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031" w:rsidRPr="003A7031" w:rsidRDefault="003A7031" w:rsidP="003A7031">
      <w:pPr>
        <w:spacing w:after="0" w:line="240" w:lineRule="auto"/>
        <w:rPr>
          <w:rFonts w:ascii="Times New Roman" w:eastAsia="Times New Roman" w:hAnsi="Times New Roman" w:cs="Times New Roman"/>
          <w:noProof w:val="0"/>
          <w:sz w:val="24"/>
          <w:szCs w:val="24"/>
        </w:rPr>
      </w:pPr>
      <w:r w:rsidRPr="003A7031">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1DC1C307" wp14:editId="2D63B63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3A7031" w:rsidRPr="003A7031" w:rsidRDefault="003A7031" w:rsidP="003A7031">
      <w:pPr>
        <w:spacing w:after="0" w:line="240" w:lineRule="auto"/>
        <w:rPr>
          <w:rFonts w:ascii="Times New Roman" w:eastAsia="Times New Roman" w:hAnsi="Times New Roman" w:cs="Times New Roman"/>
          <w:noProof w:val="0"/>
          <w:sz w:val="24"/>
          <w:szCs w:val="24"/>
          <w:lang w:val="pl-PL"/>
        </w:rPr>
      </w:pPr>
    </w:p>
    <w:p w:rsidR="003A7031" w:rsidRPr="003A7031" w:rsidRDefault="003A7031" w:rsidP="003A7031">
      <w:pPr>
        <w:keepNext/>
        <w:spacing w:before="240" w:after="0" w:line="240" w:lineRule="auto"/>
        <w:outlineLvl w:val="3"/>
        <w:rPr>
          <w:rFonts w:ascii="Brush Script MT" w:eastAsia="Times New Roman" w:hAnsi="Brush Script MT" w:cs="Times New Roman"/>
          <w:bCs/>
          <w:i/>
          <w:noProof w:val="0"/>
          <w:color w:val="FF00FF"/>
          <w:sz w:val="48"/>
          <w:szCs w:val="48"/>
        </w:rPr>
      </w:pPr>
      <w:r w:rsidRPr="003A7031">
        <w:rPr>
          <w:rFonts w:ascii="Brush Script MT" w:eastAsia="Times New Roman" w:hAnsi="Brush Script MT" w:cs="Times New Roman"/>
          <w:bCs/>
          <w:i/>
          <w:noProof w:val="0"/>
          <w:color w:val="FF00FF"/>
          <w:sz w:val="48"/>
          <w:szCs w:val="48"/>
          <w:lang w:val="sr-Latn-CS"/>
        </w:rPr>
        <w:t>Za</w:t>
      </w:r>
      <w:r w:rsidRPr="003A7031">
        <w:rPr>
          <w:rFonts w:ascii="Brush Script MT" w:eastAsia="Times New Roman" w:hAnsi="Brush Script MT" w:cs="Times New Roman"/>
          <w:b/>
          <w:bCs/>
          <w:i/>
          <w:noProof w:val="0"/>
          <w:color w:val="FF00FF"/>
          <w:sz w:val="48"/>
          <w:szCs w:val="48"/>
          <w:lang w:val="sr-Latn-CS"/>
        </w:rPr>
        <w:t xml:space="preserve"> </w:t>
      </w:r>
      <w:r>
        <w:rPr>
          <w:rFonts w:ascii="Brush Script MT" w:eastAsia="Times New Roman" w:hAnsi="Brush Script MT" w:cs="Times New Roman"/>
          <w:bCs/>
          <w:i/>
          <w:noProof w:val="0"/>
          <w:color w:val="FF00FF"/>
          <w:sz w:val="48"/>
          <w:szCs w:val="48"/>
        </w:rPr>
        <w:t>pe</w:t>
      </w:r>
      <w:r w:rsidRPr="003A7031">
        <w:rPr>
          <w:rFonts w:ascii="Brush Script MT" w:eastAsia="Times New Roman" w:hAnsi="Brush Script MT" w:cs="Times New Roman"/>
          <w:bCs/>
          <w:i/>
          <w:noProof w:val="0"/>
          <w:color w:val="FF00FF"/>
          <w:sz w:val="48"/>
          <w:szCs w:val="48"/>
        </w:rPr>
        <w:t xml:space="preserve">tak </w:t>
      </w:r>
      <w:r>
        <w:rPr>
          <w:rFonts w:ascii="Brush Script MT" w:eastAsia="Times New Roman" w:hAnsi="Brush Script MT" w:cs="Times New Roman"/>
          <w:bCs/>
          <w:i/>
          <w:noProof w:val="0"/>
          <w:color w:val="0000CC"/>
          <w:sz w:val="48"/>
          <w:szCs w:val="48"/>
        </w:rPr>
        <w:t>5</w:t>
      </w:r>
      <w:r w:rsidRPr="003A7031">
        <w:rPr>
          <w:rFonts w:ascii="Brush Script MT" w:eastAsia="Times New Roman" w:hAnsi="Brush Script MT" w:cs="Times New Roman"/>
          <w:bCs/>
          <w:i/>
          <w:noProof w:val="0"/>
          <w:color w:val="0000CC"/>
          <w:sz w:val="48"/>
          <w:szCs w:val="48"/>
        </w:rPr>
        <w:t>.decembar</w:t>
      </w:r>
      <w:r w:rsidRPr="003A7031">
        <w:rPr>
          <w:rFonts w:ascii="Brush Script MT" w:eastAsia="Times New Roman" w:hAnsi="Brush Script MT" w:cs="Times New Roman"/>
          <w:bCs/>
          <w:i/>
          <w:noProof w:val="0"/>
          <w:color w:val="0000CC"/>
          <w:sz w:val="48"/>
          <w:szCs w:val="48"/>
          <w:lang w:val="sr-Latn-CS"/>
        </w:rPr>
        <w:t xml:space="preserve"> 2014</w:t>
      </w:r>
      <w:r w:rsidRPr="003A7031">
        <w:rPr>
          <w:rFonts w:ascii="Brush Script MT" w:eastAsia="Times New Roman" w:hAnsi="Brush Script MT" w:cs="Times New Roman"/>
          <w:bCs/>
          <w:i/>
          <w:noProof w:val="0"/>
          <w:color w:val="0000FF"/>
          <w:sz w:val="48"/>
          <w:szCs w:val="48"/>
          <w:lang w:val="sr-Latn-CS"/>
        </w:rPr>
        <w:t>.</w:t>
      </w:r>
    </w:p>
    <w:p w:rsidR="007403D9" w:rsidRPr="0063210C" w:rsidRDefault="007403D9" w:rsidP="003A7031">
      <w:pPr>
        <w:spacing w:after="0" w:line="240" w:lineRule="auto"/>
        <w:jc w:val="both"/>
        <w:rPr>
          <w:rFonts w:ascii="Times New Roman" w:eastAsia="Times New Roman" w:hAnsi="Times New Roman" w:cs="Times New Roman"/>
          <w:color w:val="0000CC"/>
          <w:sz w:val="24"/>
          <w:szCs w:val="24"/>
        </w:rPr>
      </w:pPr>
    </w:p>
    <w:p w:rsidR="00A6438F" w:rsidRDefault="00A6438F" w:rsidP="00167253">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Ministarstvo</w:t>
      </w:r>
      <w:r>
        <w:rPr>
          <w:rFonts w:ascii="Times New Roman" w:eastAsia="Times New Roman" w:hAnsi="Times New Roman" w:cs="Times New Roman"/>
          <w:b/>
          <w:bCs/>
          <w:color w:val="0000CC"/>
          <w:sz w:val="28"/>
          <w:szCs w:val="24"/>
          <w:lang w:val="en-US"/>
        </w:rPr>
        <w:t xml:space="preserve"> </w:t>
      </w:r>
      <w:r w:rsidRPr="00A6438F">
        <w:rPr>
          <w:rFonts w:ascii="Times New Roman" w:eastAsia="Times New Roman" w:hAnsi="Times New Roman" w:cs="Times New Roman"/>
          <w:b/>
          <w:bCs/>
          <w:color w:val="0000CC"/>
          <w:sz w:val="28"/>
          <w:szCs w:val="24"/>
          <w:lang w:val="en-US"/>
        </w:rPr>
        <w:t xml:space="preserve"> učinilo "sve što je u njegovoj moći"</w:t>
      </w:r>
      <w:r>
        <w:rPr>
          <w:rFonts w:ascii="Times New Roman" w:eastAsia="Times New Roman" w:hAnsi="Times New Roman" w:cs="Times New Roman"/>
          <w:b/>
          <w:bCs/>
          <w:color w:val="0000CC"/>
          <w:sz w:val="28"/>
          <w:szCs w:val="24"/>
          <w:lang w:val="en-US"/>
        </w:rPr>
        <w:t>:</w:t>
      </w:r>
    </w:p>
    <w:p w:rsidR="00167253" w:rsidRPr="0063210C" w:rsidRDefault="00A6438F" w:rsidP="00167253">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 xml:space="preserve"> </w:t>
      </w:r>
      <w:r w:rsidR="00167253" w:rsidRPr="0063210C">
        <w:rPr>
          <w:rFonts w:ascii="Times New Roman" w:eastAsia="Times New Roman" w:hAnsi="Times New Roman" w:cs="Times New Roman"/>
          <w:b/>
          <w:bCs/>
          <w:color w:val="0000CC"/>
          <w:sz w:val="28"/>
          <w:szCs w:val="24"/>
          <w:lang w:val="en-US"/>
        </w:rPr>
        <w:t>Prosveta neće biti izuzeta od smanjenja plata</w:t>
      </w:r>
    </w:p>
    <w:p w:rsidR="00167253" w:rsidRPr="00167253" w:rsidRDefault="00167253" w:rsidP="00167253">
      <w:pPr>
        <w:spacing w:after="0" w:line="240" w:lineRule="auto"/>
        <w:jc w:val="both"/>
        <w:rPr>
          <w:rFonts w:ascii="Times New Roman" w:eastAsia="Times New Roman" w:hAnsi="Times New Roman" w:cs="Times New Roman"/>
          <w:sz w:val="24"/>
          <w:szCs w:val="24"/>
          <w:lang w:val="en-US"/>
        </w:rPr>
      </w:pPr>
    </w:p>
    <w:p w:rsidR="00EE6B28" w:rsidRDefault="006C1BA1" w:rsidP="00EE6B28">
      <w:pPr>
        <w:spacing w:after="0" w:line="240" w:lineRule="auto"/>
        <w:ind w:firstLine="720"/>
        <w:jc w:val="both"/>
        <w:rPr>
          <w:rFonts w:ascii="Times New Roman" w:eastAsia="Times New Roman" w:hAnsi="Times New Roman" w:cs="Times New Roman"/>
          <w:sz w:val="24"/>
          <w:szCs w:val="24"/>
          <w:lang w:val="en-US"/>
        </w:rPr>
      </w:pPr>
      <w:r w:rsidRPr="006C1BA1">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66ABAA01" wp14:editId="62A5E02C">
            <wp:simplePos x="0" y="0"/>
            <wp:positionH relativeFrom="column">
              <wp:posOffset>3424555</wp:posOffset>
            </wp:positionH>
            <wp:positionV relativeFrom="paragraph">
              <wp:posOffset>283210</wp:posOffset>
            </wp:positionV>
            <wp:extent cx="2514600" cy="1412240"/>
            <wp:effectExtent l="0" t="0" r="0" b="0"/>
            <wp:wrapSquare wrapText="bothSides"/>
            <wp:docPr id="5" name="Picture 5" descr="http://www.rts.rs/upload/storyBoxImageData/2014/01/06/15290539/Da-mozd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4/01/06/15290539/Da-mozda-Ne.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514600" cy="1412240"/>
                    </a:xfrm>
                    <a:prstGeom prst="rect">
                      <a:avLst/>
                    </a:prstGeom>
                    <a:noFill/>
                    <a:ln>
                      <a:noFill/>
                    </a:ln>
                  </pic:spPr>
                </pic:pic>
              </a:graphicData>
            </a:graphic>
            <wp14:sizeRelH relativeFrom="page">
              <wp14:pctWidth>0</wp14:pctWidth>
            </wp14:sizeRelH>
            <wp14:sizeRelV relativeFrom="page">
              <wp14:pctHeight>0</wp14:pctHeight>
            </wp14:sizeRelV>
          </wp:anchor>
        </w:drawing>
      </w:r>
      <w:r w:rsidR="008D7B23">
        <w:rPr>
          <w:rFonts w:ascii="Times New Roman" w:eastAsia="Times New Roman" w:hAnsi="Times New Roman" w:cs="Times New Roman"/>
          <w:sz w:val="24"/>
          <w:szCs w:val="24"/>
          <w:lang w:val="en-US"/>
        </w:rPr>
        <w:t>Ministar prosvete Srđan Verbić rekao je</w:t>
      </w:r>
      <w:r w:rsidR="00167253" w:rsidRPr="00167253">
        <w:rPr>
          <w:rFonts w:ascii="Times New Roman" w:eastAsia="Times New Roman" w:hAnsi="Times New Roman" w:cs="Times New Roman"/>
          <w:sz w:val="24"/>
          <w:szCs w:val="24"/>
          <w:lang w:val="en-US"/>
        </w:rPr>
        <w:t xml:space="preserve"> da je njegovo ministarstvo učinilo "sve što je u njegovoj moći" da bi izašlo u susret sindikatima prosvete u štrajku i zamolio ih da učine da "učenici što manje trpe zbog toga što odrasl</w:t>
      </w:r>
      <w:r w:rsidR="0063210C">
        <w:rPr>
          <w:rFonts w:ascii="Times New Roman" w:eastAsia="Times New Roman" w:hAnsi="Times New Roman" w:cs="Times New Roman"/>
          <w:sz w:val="24"/>
          <w:szCs w:val="24"/>
          <w:lang w:val="en-US"/>
        </w:rPr>
        <w:t>i ne mogu da nađ</w:t>
      </w:r>
      <w:r w:rsidR="00EE6B28">
        <w:rPr>
          <w:rFonts w:ascii="Times New Roman" w:eastAsia="Times New Roman" w:hAnsi="Times New Roman" w:cs="Times New Roman"/>
          <w:sz w:val="24"/>
          <w:szCs w:val="24"/>
          <w:lang w:val="en-US"/>
        </w:rPr>
        <w:t xml:space="preserve">emo rešenje". </w:t>
      </w:r>
      <w:r w:rsidR="00167253" w:rsidRPr="00167253">
        <w:rPr>
          <w:rFonts w:ascii="Times New Roman" w:eastAsia="Times New Roman" w:hAnsi="Times New Roman" w:cs="Times New Roman"/>
          <w:sz w:val="24"/>
          <w:szCs w:val="24"/>
          <w:lang w:val="en-US"/>
        </w:rPr>
        <w:t>Verbić je rekao novinarima u Britanskom savetu da je "tužno" što se sada spominje radikalizacija tog štrajka i da je "neprime</w:t>
      </w:r>
      <w:r w:rsidR="00EE6B28">
        <w:rPr>
          <w:rFonts w:ascii="Times New Roman" w:eastAsia="Times New Roman" w:hAnsi="Times New Roman" w:cs="Times New Roman"/>
          <w:sz w:val="24"/>
          <w:szCs w:val="24"/>
          <w:lang w:val="en-US"/>
        </w:rPr>
        <w:t xml:space="preserve">reno pretiti" radikalizacijom. </w:t>
      </w:r>
      <w:r w:rsidR="00167253" w:rsidRPr="00167253">
        <w:rPr>
          <w:rFonts w:ascii="Times New Roman" w:eastAsia="Times New Roman" w:hAnsi="Times New Roman" w:cs="Times New Roman"/>
          <w:sz w:val="24"/>
          <w:szCs w:val="24"/>
          <w:lang w:val="en-US"/>
        </w:rPr>
        <w:t>Prema njegovim rečima, dva od tri zahteva štrajkača su ispunjena, dok se o trećem zahtevu - izuzimanju prosvete od smanjenja plata u javnom sek</w:t>
      </w:r>
      <w:r w:rsidR="00EE6B28">
        <w:rPr>
          <w:rFonts w:ascii="Times New Roman" w:eastAsia="Times New Roman" w:hAnsi="Times New Roman" w:cs="Times New Roman"/>
          <w:sz w:val="24"/>
          <w:szCs w:val="24"/>
          <w:lang w:val="en-US"/>
        </w:rPr>
        <w:t xml:space="preserve">toru - ne može izaći u susret. </w:t>
      </w:r>
      <w:r w:rsidR="00167253" w:rsidRPr="00167253">
        <w:rPr>
          <w:rFonts w:ascii="Times New Roman" w:eastAsia="Times New Roman" w:hAnsi="Times New Roman" w:cs="Times New Roman"/>
          <w:sz w:val="24"/>
          <w:szCs w:val="24"/>
          <w:lang w:val="en-US"/>
        </w:rPr>
        <w:t>"Izuzimanje nije moguće. Ako taj zahtev ostane, nemamo rešenje", rekao je Verbić i dodao: "Molim ih (sindikate) da učenici što manje trpe zbog toga što odra</w:t>
      </w:r>
      <w:r w:rsidR="0063210C">
        <w:rPr>
          <w:rFonts w:ascii="Times New Roman" w:eastAsia="Times New Roman" w:hAnsi="Times New Roman" w:cs="Times New Roman"/>
          <w:sz w:val="24"/>
          <w:szCs w:val="24"/>
          <w:lang w:val="en-US"/>
        </w:rPr>
        <w:t>sli ne mogu da nađ</w:t>
      </w:r>
      <w:r w:rsidR="00EE6B28">
        <w:rPr>
          <w:rFonts w:ascii="Times New Roman" w:eastAsia="Times New Roman" w:hAnsi="Times New Roman" w:cs="Times New Roman"/>
          <w:sz w:val="24"/>
          <w:szCs w:val="24"/>
          <w:lang w:val="en-US"/>
        </w:rPr>
        <w:t xml:space="preserve">u rešenje". </w:t>
      </w:r>
      <w:r w:rsidR="00167253" w:rsidRPr="00167253">
        <w:rPr>
          <w:rFonts w:ascii="Times New Roman" w:eastAsia="Times New Roman" w:hAnsi="Times New Roman" w:cs="Times New Roman"/>
          <w:sz w:val="24"/>
          <w:szCs w:val="24"/>
          <w:lang w:val="en-US"/>
        </w:rPr>
        <w:t>Verbić je rekao da su pregovori u vezi sa posebnim kolek</w:t>
      </w:r>
      <w:r w:rsidR="00EE6B28">
        <w:rPr>
          <w:rFonts w:ascii="Times New Roman" w:eastAsia="Times New Roman" w:hAnsi="Times New Roman" w:cs="Times New Roman"/>
          <w:sz w:val="24"/>
          <w:szCs w:val="24"/>
          <w:lang w:val="en-US"/>
        </w:rPr>
        <w:t xml:space="preserve">tivnim ugovorom intenzivirani </w:t>
      </w:r>
    </w:p>
    <w:p w:rsidR="00A6438F" w:rsidRDefault="00167253" w:rsidP="00A6438F">
      <w:pPr>
        <w:spacing w:after="0" w:line="240" w:lineRule="auto"/>
        <w:ind w:firstLine="720"/>
        <w:jc w:val="both"/>
        <w:rPr>
          <w:rFonts w:ascii="Times New Roman" w:eastAsia="Times New Roman" w:hAnsi="Times New Roman" w:cs="Times New Roman"/>
          <w:b/>
          <w:i/>
          <w:color w:val="0000CC"/>
          <w:sz w:val="24"/>
          <w:szCs w:val="24"/>
          <w:lang w:val="en-US"/>
        </w:rPr>
      </w:pPr>
      <w:r w:rsidRPr="00167253">
        <w:rPr>
          <w:rFonts w:ascii="Times New Roman" w:eastAsia="Times New Roman" w:hAnsi="Times New Roman" w:cs="Times New Roman"/>
          <w:sz w:val="24"/>
          <w:szCs w:val="24"/>
          <w:lang w:val="en-US"/>
        </w:rPr>
        <w:t>Predsednik Sindikata radnika u prosveti Slobodan Brajković u sredu je rekao da bi, ukoliko pregovori s ministarstvima prosvete i finansija budu uspešni, štrajk mogao ba</w:t>
      </w:r>
      <w:r w:rsidR="00EE6B28">
        <w:rPr>
          <w:rFonts w:ascii="Times New Roman" w:eastAsia="Times New Roman" w:hAnsi="Times New Roman" w:cs="Times New Roman"/>
          <w:sz w:val="24"/>
          <w:szCs w:val="24"/>
          <w:lang w:val="en-US"/>
        </w:rPr>
        <w:t xml:space="preserve">r privremeno da bude prekinut. </w:t>
      </w:r>
      <w:r w:rsidRPr="00167253">
        <w:rPr>
          <w:rFonts w:ascii="Times New Roman" w:eastAsia="Times New Roman" w:hAnsi="Times New Roman" w:cs="Times New Roman"/>
          <w:sz w:val="24"/>
          <w:szCs w:val="24"/>
          <w:lang w:val="en-US"/>
        </w:rPr>
        <w:t>Kako je Brajković rekao, štrajk bi se nastavio ukoliko Zakon o osnovama sistema obrazovanja i vaspitanja ne bude usvojen u formi u kojoj je dogovoren.</w:t>
      </w:r>
      <w:r w:rsidR="00A6438F">
        <w:rPr>
          <w:rFonts w:ascii="Times New Roman" w:eastAsia="Times New Roman" w:hAnsi="Times New Roman" w:cs="Times New Roman"/>
          <w:sz w:val="24"/>
          <w:szCs w:val="24"/>
          <w:lang w:val="en-US"/>
        </w:rPr>
        <w:t xml:space="preserve"> </w:t>
      </w:r>
      <w:r w:rsidR="0063210C">
        <w:rPr>
          <w:rFonts w:ascii="Times New Roman" w:eastAsia="Times New Roman" w:hAnsi="Times New Roman" w:cs="Times New Roman"/>
          <w:sz w:val="24"/>
          <w:szCs w:val="24"/>
          <w:lang w:val="en-US"/>
        </w:rPr>
        <w:t>Međutim, istog dana Brajković je izjavio i da se “štrajk nastavlja do ispunjenja svih zahteva”</w:t>
      </w:r>
      <w:r w:rsidR="00134FBC">
        <w:rPr>
          <w:rFonts w:ascii="Times New Roman" w:eastAsia="Times New Roman" w:hAnsi="Times New Roman" w:cs="Times New Roman"/>
          <w:sz w:val="24"/>
          <w:szCs w:val="24"/>
          <w:lang w:val="en-US"/>
        </w:rPr>
        <w:t>.</w:t>
      </w:r>
    </w:p>
    <w:p w:rsidR="00167253" w:rsidRPr="00167253" w:rsidRDefault="002D3B28" w:rsidP="00A6438F">
      <w:pPr>
        <w:spacing w:after="0" w:line="240" w:lineRule="auto"/>
        <w:ind w:firstLine="720"/>
        <w:jc w:val="both"/>
        <w:rPr>
          <w:rFonts w:ascii="Times New Roman" w:eastAsia="Times New Roman" w:hAnsi="Times New Roman" w:cs="Times New Roman"/>
          <w:sz w:val="24"/>
          <w:szCs w:val="24"/>
          <w:lang w:val="en-US"/>
        </w:rPr>
      </w:pPr>
      <w:r w:rsidRPr="002D3B28">
        <w:rPr>
          <w:rFonts w:ascii="Times New Roman" w:eastAsia="Times New Roman" w:hAnsi="Times New Roman" w:cs="Times New Roman"/>
          <w:color w:val="000000"/>
          <w:sz w:val="24"/>
          <w:szCs w:val="24"/>
          <w:lang w:val="en-US"/>
        </w:rPr>
        <w:t>Novi sastanak štrajkačkog odbora četi</w:t>
      </w:r>
      <w:r w:rsidR="00A6438F">
        <w:rPr>
          <w:rFonts w:ascii="Times New Roman" w:eastAsia="Times New Roman" w:hAnsi="Times New Roman" w:cs="Times New Roman"/>
          <w:color w:val="000000"/>
          <w:sz w:val="24"/>
          <w:szCs w:val="24"/>
          <w:lang w:val="en-US"/>
        </w:rPr>
        <w:t>ri sindikata zakazan je za petak</w:t>
      </w:r>
      <w:r>
        <w:rPr>
          <w:rFonts w:ascii="Times New Roman" w:eastAsia="Times New Roman" w:hAnsi="Times New Roman" w:cs="Times New Roman"/>
          <w:color w:val="000000"/>
          <w:sz w:val="24"/>
          <w:szCs w:val="24"/>
          <w:lang w:val="en-US"/>
        </w:rPr>
        <w:t xml:space="preserve">, pa će valjda biti jasnije dokle su stigli </w:t>
      </w:r>
      <w:r w:rsidR="008D7B23">
        <w:rPr>
          <w:rFonts w:ascii="Times New Roman" w:eastAsia="Times New Roman" w:hAnsi="Times New Roman" w:cs="Times New Roman"/>
          <w:color w:val="000000"/>
          <w:sz w:val="24"/>
          <w:szCs w:val="24"/>
          <w:lang w:val="en-US"/>
        </w:rPr>
        <w:t xml:space="preserve"> i </w:t>
      </w:r>
      <w:r>
        <w:rPr>
          <w:rFonts w:ascii="Times New Roman" w:eastAsia="Times New Roman" w:hAnsi="Times New Roman" w:cs="Times New Roman"/>
          <w:color w:val="000000"/>
          <w:sz w:val="24"/>
          <w:szCs w:val="24"/>
          <w:lang w:val="en-US"/>
        </w:rPr>
        <w:t xml:space="preserve">štrajkači i </w:t>
      </w:r>
      <w:r w:rsidR="008D7B23">
        <w:rPr>
          <w:rFonts w:ascii="Times New Roman" w:eastAsia="Times New Roman" w:hAnsi="Times New Roman" w:cs="Times New Roman"/>
          <w:color w:val="000000"/>
          <w:sz w:val="24"/>
          <w:szCs w:val="24"/>
          <w:lang w:val="en-US"/>
        </w:rPr>
        <w:t>pregovarači</w:t>
      </w:r>
      <w:r w:rsidRPr="002D3B28">
        <w:rPr>
          <w:rFonts w:ascii="Times New Roman" w:eastAsia="Times New Roman" w:hAnsi="Times New Roman" w:cs="Times New Roman"/>
          <w:color w:val="000000"/>
          <w:sz w:val="24"/>
          <w:szCs w:val="24"/>
          <w:lang w:val="en-US"/>
        </w:rPr>
        <w:t xml:space="preserve">. </w:t>
      </w:r>
      <w:r w:rsidR="00A6438F">
        <w:rPr>
          <w:rFonts w:ascii="Times New Roman" w:eastAsia="Times New Roman" w:hAnsi="Times New Roman" w:cs="Times New Roman"/>
          <w:color w:val="000000"/>
          <w:sz w:val="24"/>
          <w:szCs w:val="24"/>
          <w:lang w:val="en-US"/>
        </w:rPr>
        <w:t>Či</w:t>
      </w:r>
      <w:r>
        <w:rPr>
          <w:rFonts w:ascii="Times New Roman" w:eastAsia="Times New Roman" w:hAnsi="Times New Roman" w:cs="Times New Roman"/>
          <w:color w:val="000000"/>
          <w:sz w:val="24"/>
          <w:szCs w:val="24"/>
          <w:lang w:val="en-US"/>
        </w:rPr>
        <w:t xml:space="preserve">njenica je da se gotovo ništa ni ne dešava, pošto su pregovori oko PKU </w:t>
      </w:r>
      <w:r>
        <w:rPr>
          <w:rFonts w:ascii="Times New Roman" w:eastAsia="Times New Roman" w:hAnsi="Times New Roman" w:cs="Times New Roman"/>
          <w:color w:val="000000"/>
          <w:sz w:val="24"/>
          <w:szCs w:val="24"/>
        </w:rPr>
        <w:t>i ZOSOV okončani (čeka se stav Ministarstva finansija</w:t>
      </w:r>
      <w:r w:rsidR="008D7B23">
        <w:rPr>
          <w:rFonts w:ascii="Times New Roman" w:eastAsia="Times New Roman" w:hAnsi="Times New Roman" w:cs="Times New Roman"/>
          <w:color w:val="000000"/>
          <w:sz w:val="24"/>
          <w:szCs w:val="24"/>
        </w:rPr>
        <w:t>, pa Ministarstvo rada i pravno tehnička redakcija za oba dokumenta i javna rasprava o ZOSOV</w:t>
      </w:r>
      <w:r>
        <w:rPr>
          <w:rFonts w:ascii="Times New Roman" w:eastAsia="Times New Roman" w:hAnsi="Times New Roman" w:cs="Times New Roman"/>
          <w:color w:val="000000"/>
          <w:sz w:val="24"/>
          <w:szCs w:val="24"/>
        </w:rPr>
        <w:t xml:space="preserve">), a kako je i budžet za 2015. </w:t>
      </w:r>
      <w:r w:rsidR="00A6438F">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 xml:space="preserve">eć </w:t>
      </w:r>
      <w:r w:rsidR="00A6438F">
        <w:rPr>
          <w:rFonts w:ascii="Times New Roman" w:eastAsia="Times New Roman" w:hAnsi="Times New Roman" w:cs="Times New Roman"/>
          <w:color w:val="000000"/>
          <w:sz w:val="24"/>
          <w:szCs w:val="24"/>
        </w:rPr>
        <w:t>skrojen, jasno je</w:t>
      </w:r>
      <w:r>
        <w:rPr>
          <w:rFonts w:ascii="Times New Roman" w:eastAsia="Times New Roman" w:hAnsi="Times New Roman" w:cs="Times New Roman"/>
          <w:color w:val="000000"/>
          <w:sz w:val="24"/>
          <w:szCs w:val="24"/>
        </w:rPr>
        <w:t xml:space="preserve"> da primene platnih razreda ne može biti (sve i da su gotovi, a nisu ni početi, prim. aut.)</w:t>
      </w:r>
      <w:r w:rsidR="00A6438F">
        <w:rPr>
          <w:rFonts w:ascii="Times New Roman" w:eastAsia="Times New Roman" w:hAnsi="Times New Roman" w:cs="Times New Roman"/>
          <w:color w:val="000000"/>
          <w:sz w:val="24"/>
          <w:szCs w:val="24"/>
        </w:rPr>
        <w:t xml:space="preserve"> bar narednih 6-8 meseci (tačnije do rebalansa budžeta u 2015. godini)</w:t>
      </w:r>
      <w:r>
        <w:rPr>
          <w:rFonts w:ascii="Times New Roman" w:eastAsia="Times New Roman" w:hAnsi="Times New Roman" w:cs="Times New Roman"/>
          <w:color w:val="000000"/>
          <w:sz w:val="24"/>
          <w:szCs w:val="24"/>
        </w:rPr>
        <w:t xml:space="preserve"> </w:t>
      </w:r>
      <w:r w:rsidR="0063210C" w:rsidRPr="0063210C">
        <w:rPr>
          <w:rFonts w:ascii="Times New Roman" w:eastAsia="Times New Roman" w:hAnsi="Times New Roman" w:cs="Times New Roman"/>
          <w:b/>
          <w:i/>
          <w:color w:val="0000CC"/>
          <w:sz w:val="24"/>
          <w:szCs w:val="24"/>
          <w:lang w:val="en-US"/>
        </w:rPr>
        <w:t>(→Saopštenja)</w:t>
      </w:r>
    </w:p>
    <w:p w:rsidR="00167253" w:rsidRDefault="00167253" w:rsidP="003A7031">
      <w:pPr>
        <w:spacing w:after="0" w:line="240" w:lineRule="auto"/>
        <w:jc w:val="both"/>
        <w:rPr>
          <w:rFonts w:ascii="Times New Roman" w:eastAsia="Times New Roman" w:hAnsi="Times New Roman" w:cs="Times New Roman"/>
          <w:sz w:val="24"/>
          <w:szCs w:val="24"/>
        </w:rPr>
      </w:pPr>
    </w:p>
    <w:p w:rsidR="00167253" w:rsidRPr="0063210C" w:rsidRDefault="00167253" w:rsidP="00167253">
      <w:pPr>
        <w:spacing w:after="0" w:line="240" w:lineRule="auto"/>
        <w:jc w:val="center"/>
        <w:rPr>
          <w:rFonts w:ascii="Times New Roman" w:eastAsia="Times New Roman" w:hAnsi="Times New Roman" w:cs="Times New Roman"/>
          <w:b/>
          <w:bCs/>
          <w:color w:val="0000CC"/>
          <w:sz w:val="28"/>
          <w:szCs w:val="24"/>
          <w:lang w:val="en-US"/>
        </w:rPr>
      </w:pPr>
      <w:r w:rsidRPr="0063210C">
        <w:rPr>
          <w:rFonts w:ascii="Times New Roman" w:eastAsia="Times New Roman" w:hAnsi="Times New Roman" w:cs="Times New Roman"/>
          <w:b/>
          <w:bCs/>
          <w:color w:val="0000CC"/>
          <w:sz w:val="28"/>
          <w:szCs w:val="24"/>
          <w:lang w:val="en-US"/>
        </w:rPr>
        <w:t>Štrajk se nastavlja uporedo sa pregovorima</w:t>
      </w:r>
    </w:p>
    <w:p w:rsidR="00167253" w:rsidRPr="00167253" w:rsidRDefault="00167253" w:rsidP="00167253">
      <w:pPr>
        <w:spacing w:after="0" w:line="240" w:lineRule="auto"/>
        <w:jc w:val="both"/>
        <w:rPr>
          <w:rFonts w:ascii="Times New Roman" w:eastAsia="Times New Roman" w:hAnsi="Times New Roman" w:cs="Times New Roman"/>
          <w:sz w:val="24"/>
          <w:szCs w:val="24"/>
          <w:lang w:val="en-US"/>
        </w:rPr>
      </w:pPr>
    </w:p>
    <w:p w:rsidR="00167253" w:rsidRPr="00167253" w:rsidRDefault="00167253" w:rsidP="00D3167C">
      <w:pPr>
        <w:spacing w:after="0" w:line="240" w:lineRule="auto"/>
        <w:ind w:firstLine="720"/>
        <w:jc w:val="both"/>
        <w:rPr>
          <w:rFonts w:ascii="Times New Roman" w:eastAsia="Times New Roman" w:hAnsi="Times New Roman" w:cs="Times New Roman"/>
          <w:sz w:val="24"/>
          <w:szCs w:val="24"/>
          <w:lang w:val="en-US"/>
        </w:rPr>
      </w:pPr>
      <w:r w:rsidRPr="00167253">
        <w:rPr>
          <w:rFonts w:ascii="Times New Roman" w:eastAsia="Times New Roman" w:hAnsi="Times New Roman" w:cs="Times New Roman"/>
          <w:sz w:val="24"/>
          <w:szCs w:val="24"/>
          <w:lang w:val="en-US"/>
        </w:rPr>
        <w:t xml:space="preserve">Reprezentativni sindikati obrazovanja nastavljaju štrajk skraćenjem časova u osnovnim i srednjim školama u Srbiji na trideset minuta, a uporedo pregovaraju s predstavnicima Vlade, rekao je u sredu predsednik Sindikata radnika </w:t>
      </w:r>
      <w:r>
        <w:rPr>
          <w:rFonts w:ascii="Times New Roman" w:eastAsia="Times New Roman" w:hAnsi="Times New Roman" w:cs="Times New Roman"/>
          <w:sz w:val="24"/>
          <w:szCs w:val="24"/>
          <w:lang w:val="en-US"/>
        </w:rPr>
        <w:t xml:space="preserve">u prosveti Slobodan Brajković. </w:t>
      </w:r>
      <w:r w:rsidRPr="00167253">
        <w:rPr>
          <w:rFonts w:ascii="Times New Roman" w:eastAsia="Times New Roman" w:hAnsi="Times New Roman" w:cs="Times New Roman"/>
          <w:sz w:val="24"/>
          <w:szCs w:val="24"/>
          <w:lang w:val="en-US"/>
        </w:rPr>
        <w:t xml:space="preserve">Po podacima sindikata skraćenjem časova štrajkuje oko 60 odsto škola. Brajković </w:t>
      </w:r>
      <w:r w:rsidR="00A6438F">
        <w:rPr>
          <w:rFonts w:ascii="Times New Roman" w:eastAsia="Times New Roman" w:hAnsi="Times New Roman" w:cs="Times New Roman"/>
          <w:sz w:val="24"/>
          <w:szCs w:val="24"/>
          <w:lang w:val="en-US"/>
        </w:rPr>
        <w:t>je najavio u sredu</w:t>
      </w:r>
      <w:r w:rsidRPr="00167253">
        <w:rPr>
          <w:rFonts w:ascii="Times New Roman" w:eastAsia="Times New Roman" w:hAnsi="Times New Roman" w:cs="Times New Roman"/>
          <w:sz w:val="24"/>
          <w:szCs w:val="24"/>
          <w:lang w:val="en-US"/>
        </w:rPr>
        <w:t xml:space="preserve"> </w:t>
      </w:r>
      <w:r w:rsidR="00A6438F">
        <w:rPr>
          <w:rFonts w:ascii="Times New Roman" w:eastAsia="Times New Roman" w:hAnsi="Times New Roman" w:cs="Times New Roman"/>
          <w:sz w:val="24"/>
          <w:szCs w:val="24"/>
          <w:lang w:val="en-US"/>
        </w:rPr>
        <w:t>“</w:t>
      </w:r>
      <w:r w:rsidRPr="00167253">
        <w:rPr>
          <w:rFonts w:ascii="Times New Roman" w:eastAsia="Times New Roman" w:hAnsi="Times New Roman" w:cs="Times New Roman"/>
          <w:sz w:val="24"/>
          <w:szCs w:val="24"/>
          <w:lang w:val="en-US"/>
        </w:rPr>
        <w:t>da će, ukoliko pregovori sa ministarstvima prosvete i finansija budu uspešni, štrajk b</w:t>
      </w:r>
      <w:r>
        <w:rPr>
          <w:rFonts w:ascii="Times New Roman" w:eastAsia="Times New Roman" w:hAnsi="Times New Roman" w:cs="Times New Roman"/>
          <w:sz w:val="24"/>
          <w:szCs w:val="24"/>
          <w:lang w:val="en-US"/>
        </w:rPr>
        <w:t>arem privremeno biti prekinut</w:t>
      </w:r>
      <w:r w:rsidR="00A6438F">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w:t>
      </w:r>
      <w:r w:rsidR="00EE6B28">
        <w:rPr>
          <w:rFonts w:ascii="Times New Roman" w:eastAsia="Times New Roman" w:hAnsi="Times New Roman" w:cs="Times New Roman"/>
          <w:sz w:val="24"/>
          <w:szCs w:val="24"/>
          <w:lang w:val="en-US"/>
        </w:rPr>
        <w:t xml:space="preserve"> </w:t>
      </w:r>
      <w:r w:rsidR="00A6438F">
        <w:rPr>
          <w:rFonts w:ascii="Times New Roman" w:eastAsia="Times New Roman" w:hAnsi="Times New Roman" w:cs="Times New Roman"/>
          <w:sz w:val="24"/>
          <w:szCs w:val="24"/>
          <w:lang w:val="en-US"/>
        </w:rPr>
        <w:t>“</w:t>
      </w:r>
      <w:r w:rsidRPr="00167253">
        <w:rPr>
          <w:rFonts w:ascii="Times New Roman" w:eastAsia="Times New Roman" w:hAnsi="Times New Roman" w:cs="Times New Roman"/>
          <w:sz w:val="24"/>
          <w:szCs w:val="24"/>
          <w:lang w:val="en-US"/>
        </w:rPr>
        <w:t xml:space="preserve">Dogovorili smo se oko osnova zakona o obrazovanju i vaspitanju, nadamo se da tu neće biti nekih promena </w:t>
      </w:r>
      <w:r w:rsidR="00A6438F">
        <w:rPr>
          <w:rFonts w:ascii="Times New Roman" w:eastAsia="Times New Roman" w:hAnsi="Times New Roman" w:cs="Times New Roman"/>
          <w:sz w:val="24"/>
          <w:szCs w:val="24"/>
          <w:lang w:val="en-US"/>
        </w:rPr>
        <w:t>i da će dogovor biti i ispunjen”</w:t>
      </w:r>
      <w:r w:rsidRPr="00167253">
        <w:rPr>
          <w:rFonts w:ascii="Times New Roman" w:eastAsia="Times New Roman" w:hAnsi="Times New Roman" w:cs="Times New Roman"/>
          <w:sz w:val="24"/>
          <w:szCs w:val="24"/>
          <w:lang w:val="en-US"/>
        </w:rPr>
        <w:t xml:space="preserve">, kazao je Brajković, precizirajući da sindikati insistiraju na tome da ne bude zapošljavanja po konkursima, već da se prvo zbrinu onu </w:t>
      </w:r>
      <w:r w:rsidRPr="00167253">
        <w:rPr>
          <w:rFonts w:ascii="Times New Roman" w:eastAsia="Times New Roman" w:hAnsi="Times New Roman" w:cs="Times New Roman"/>
          <w:sz w:val="24"/>
          <w:szCs w:val="24"/>
          <w:lang w:val="en-US"/>
        </w:rPr>
        <w:lastRenderedPageBreak/>
        <w:t>koji su tehmološki viša</w:t>
      </w:r>
      <w:r>
        <w:rPr>
          <w:rFonts w:ascii="Times New Roman" w:eastAsia="Times New Roman" w:hAnsi="Times New Roman" w:cs="Times New Roman"/>
          <w:sz w:val="24"/>
          <w:szCs w:val="24"/>
          <w:lang w:val="en-US"/>
        </w:rPr>
        <w:t xml:space="preserve">k, ili nemaju pun fond časova. </w:t>
      </w:r>
      <w:r w:rsidRPr="00167253">
        <w:rPr>
          <w:rFonts w:ascii="Times New Roman" w:eastAsia="Times New Roman" w:hAnsi="Times New Roman" w:cs="Times New Roman"/>
          <w:sz w:val="24"/>
          <w:szCs w:val="24"/>
          <w:lang w:val="en-US"/>
        </w:rPr>
        <w:t>Po njegovim rečima, sindikati su spremni da privremeno prekinu štrajk, a nastaviće ga ukoliko zakon o osnovama sistema obrazovanja i vaspitanja ne bude usvojen u formi u kojoj je dogovoren.</w:t>
      </w:r>
      <w:r w:rsidR="0063210C">
        <w:rPr>
          <w:rFonts w:ascii="Times New Roman" w:eastAsia="Times New Roman" w:hAnsi="Times New Roman" w:cs="Times New Roman"/>
          <w:sz w:val="24"/>
          <w:szCs w:val="24"/>
          <w:lang w:val="en-US"/>
        </w:rPr>
        <w:t xml:space="preserve"> </w:t>
      </w:r>
      <w:r w:rsidR="00D3167C" w:rsidRPr="0063210C">
        <w:rPr>
          <w:rFonts w:ascii="Times New Roman" w:eastAsia="Times New Roman" w:hAnsi="Times New Roman" w:cs="Times New Roman"/>
          <w:b/>
          <w:i/>
          <w:color w:val="0000CC"/>
          <w:sz w:val="24"/>
          <w:szCs w:val="24"/>
          <w:lang w:val="en-US"/>
        </w:rPr>
        <w:t>(→Saopštenja)</w:t>
      </w:r>
    </w:p>
    <w:p w:rsidR="00167253" w:rsidRDefault="00167253" w:rsidP="003A7031">
      <w:pPr>
        <w:spacing w:after="0" w:line="240" w:lineRule="auto"/>
        <w:jc w:val="both"/>
        <w:rPr>
          <w:rFonts w:ascii="Times New Roman" w:eastAsia="Times New Roman" w:hAnsi="Times New Roman" w:cs="Times New Roman"/>
          <w:sz w:val="24"/>
          <w:szCs w:val="24"/>
        </w:rPr>
      </w:pPr>
    </w:p>
    <w:p w:rsidR="00A6438F" w:rsidRDefault="00A6438F" w:rsidP="00A6438F">
      <w:pPr>
        <w:spacing w:after="0" w:line="240" w:lineRule="auto"/>
        <w:jc w:val="center"/>
        <w:rPr>
          <w:rFonts w:ascii="Times New Roman" w:eastAsia="Times New Roman" w:hAnsi="Times New Roman" w:cs="Times New Roman"/>
          <w:b/>
          <w:color w:val="0000CC"/>
          <w:sz w:val="28"/>
          <w:szCs w:val="24"/>
        </w:rPr>
      </w:pPr>
      <w:r w:rsidRPr="00A6438F">
        <w:rPr>
          <w:rFonts w:ascii="Times New Roman" w:eastAsia="Times New Roman" w:hAnsi="Times New Roman" w:cs="Times New Roman"/>
          <w:b/>
          <w:color w:val="0000CC"/>
          <w:sz w:val="28"/>
          <w:szCs w:val="24"/>
        </w:rPr>
        <w:t>Budžet skresan za 10,1 odsto</w:t>
      </w:r>
      <w:r w:rsidR="007403D9" w:rsidRPr="0063210C">
        <w:rPr>
          <w:rFonts w:ascii="Times New Roman" w:eastAsia="Times New Roman" w:hAnsi="Times New Roman" w:cs="Times New Roman"/>
          <w:b/>
          <w:color w:val="0000CC"/>
          <w:sz w:val="28"/>
          <w:szCs w:val="24"/>
        </w:rPr>
        <w:t>: Za prosvetu 133 milijarde dinara</w:t>
      </w:r>
    </w:p>
    <w:p w:rsidR="007403D9" w:rsidRDefault="007403D9" w:rsidP="00A6438F">
      <w:pPr>
        <w:spacing w:after="0" w:line="240" w:lineRule="auto"/>
        <w:jc w:val="center"/>
        <w:rPr>
          <w:rFonts w:ascii="Times New Roman" w:eastAsia="Times New Roman" w:hAnsi="Times New Roman" w:cs="Times New Roman"/>
          <w:b/>
          <w:color w:val="0000CC"/>
          <w:sz w:val="28"/>
          <w:szCs w:val="24"/>
        </w:rPr>
      </w:pPr>
      <w:r w:rsidRPr="0063210C">
        <w:rPr>
          <w:rFonts w:ascii="Times New Roman" w:eastAsia="Times New Roman" w:hAnsi="Times New Roman" w:cs="Times New Roman"/>
          <w:b/>
          <w:color w:val="0000CC"/>
          <w:sz w:val="28"/>
          <w:szCs w:val="24"/>
        </w:rPr>
        <w:t xml:space="preserve"> u 2015. </w:t>
      </w:r>
      <w:r w:rsidR="00A6438F">
        <w:rPr>
          <w:rFonts w:ascii="Times New Roman" w:eastAsia="Times New Roman" w:hAnsi="Times New Roman" w:cs="Times New Roman"/>
          <w:b/>
          <w:color w:val="0000CC"/>
          <w:sz w:val="28"/>
          <w:szCs w:val="24"/>
        </w:rPr>
        <w:t>g</w:t>
      </w:r>
      <w:r w:rsidRPr="0063210C">
        <w:rPr>
          <w:rFonts w:ascii="Times New Roman" w:eastAsia="Times New Roman" w:hAnsi="Times New Roman" w:cs="Times New Roman"/>
          <w:b/>
          <w:color w:val="0000CC"/>
          <w:sz w:val="28"/>
          <w:szCs w:val="24"/>
        </w:rPr>
        <w:t>odini</w:t>
      </w:r>
    </w:p>
    <w:p w:rsidR="007403D9" w:rsidRPr="007403D9" w:rsidRDefault="007403D9" w:rsidP="007403D9">
      <w:pPr>
        <w:spacing w:after="0" w:line="240" w:lineRule="auto"/>
        <w:jc w:val="both"/>
        <w:rPr>
          <w:rFonts w:ascii="Times New Roman" w:eastAsia="Times New Roman" w:hAnsi="Times New Roman" w:cs="Times New Roman"/>
          <w:sz w:val="24"/>
          <w:szCs w:val="24"/>
        </w:rPr>
      </w:pPr>
    </w:p>
    <w:p w:rsidR="007403D9" w:rsidRDefault="007403D9" w:rsidP="006801FC">
      <w:pPr>
        <w:spacing w:after="0" w:line="240" w:lineRule="auto"/>
        <w:ind w:firstLine="720"/>
        <w:jc w:val="both"/>
        <w:rPr>
          <w:rFonts w:ascii="Times New Roman" w:eastAsia="Times New Roman" w:hAnsi="Times New Roman" w:cs="Times New Roman"/>
          <w:sz w:val="24"/>
          <w:szCs w:val="24"/>
        </w:rPr>
      </w:pPr>
      <w:r w:rsidRPr="007403D9">
        <w:rPr>
          <w:rFonts w:ascii="Times New Roman" w:eastAsia="Times New Roman" w:hAnsi="Times New Roman" w:cs="Times New Roman"/>
          <w:sz w:val="24"/>
          <w:szCs w:val="24"/>
        </w:rPr>
        <w:t>Ministar prosvete, nauke i tehnološkog razvo</w:t>
      </w:r>
      <w:r w:rsidR="006801FC">
        <w:rPr>
          <w:rFonts w:ascii="Times New Roman" w:eastAsia="Times New Roman" w:hAnsi="Times New Roman" w:cs="Times New Roman"/>
          <w:sz w:val="24"/>
          <w:szCs w:val="24"/>
        </w:rPr>
        <w:t xml:space="preserve">ja Srđan Verbić izjavio je </w:t>
      </w:r>
      <w:r w:rsidRPr="007403D9">
        <w:rPr>
          <w:rFonts w:ascii="Times New Roman" w:eastAsia="Times New Roman" w:hAnsi="Times New Roman" w:cs="Times New Roman"/>
          <w:sz w:val="24"/>
          <w:szCs w:val="24"/>
        </w:rPr>
        <w:t xml:space="preserve"> da je za resor koji vodi u predlogu budžeta za 2015. godinu p</w:t>
      </w:r>
      <w:r w:rsidR="006801FC">
        <w:rPr>
          <w:rFonts w:ascii="Times New Roman" w:eastAsia="Times New Roman" w:hAnsi="Times New Roman" w:cs="Times New Roman"/>
          <w:sz w:val="24"/>
          <w:szCs w:val="24"/>
        </w:rPr>
        <w:t xml:space="preserve">redvideno 133 milijarde dinara. </w:t>
      </w:r>
      <w:r w:rsidRPr="007403D9">
        <w:rPr>
          <w:rFonts w:ascii="Times New Roman" w:eastAsia="Times New Roman" w:hAnsi="Times New Roman" w:cs="Times New Roman"/>
          <w:sz w:val="24"/>
          <w:szCs w:val="24"/>
        </w:rPr>
        <w:t xml:space="preserve">"U 2014. godini bilo je odvojeno 148 milijardi, u 2015. godini, ako skupština izglasa taj predlog budžeta, biće 133 milijarde dinara i približno ravnomereno je smanjivanje u svim oblastima", rekao je Verbić novinarima, posle predstavljanja projekta "Reagovanje obrazovno-vaspitnog </w:t>
      </w:r>
      <w:r w:rsidR="006801FC">
        <w:rPr>
          <w:rFonts w:ascii="Times New Roman" w:eastAsia="Times New Roman" w:hAnsi="Times New Roman" w:cs="Times New Roman"/>
          <w:sz w:val="24"/>
          <w:szCs w:val="24"/>
        </w:rPr>
        <w:t xml:space="preserve">sistema u kriznim situacijama". </w:t>
      </w:r>
      <w:r w:rsidRPr="007403D9">
        <w:rPr>
          <w:rFonts w:ascii="Times New Roman" w:eastAsia="Times New Roman" w:hAnsi="Times New Roman" w:cs="Times New Roman"/>
          <w:sz w:val="24"/>
          <w:szCs w:val="24"/>
        </w:rPr>
        <w:t>Predlog budžeta će, prema najavama premijera Aleksandra Vučića, pred poslanicima u Skupštini Srbije biti do 10. decembra.</w:t>
      </w:r>
    </w:p>
    <w:p w:rsidR="00D3167C" w:rsidRDefault="00D3167C" w:rsidP="00D3167C">
      <w:pPr>
        <w:spacing w:after="0" w:line="240" w:lineRule="auto"/>
        <w:jc w:val="both"/>
        <w:rPr>
          <w:rFonts w:ascii="Times New Roman" w:eastAsia="Times New Roman" w:hAnsi="Times New Roman" w:cs="Times New Roman"/>
          <w:sz w:val="24"/>
          <w:szCs w:val="24"/>
        </w:rPr>
      </w:pPr>
    </w:p>
    <w:p w:rsidR="00D3167C" w:rsidRPr="00D3167C" w:rsidRDefault="00D3167C" w:rsidP="00D3167C">
      <w:pPr>
        <w:spacing w:after="0" w:line="240" w:lineRule="auto"/>
        <w:jc w:val="center"/>
        <w:rPr>
          <w:rFonts w:ascii="Times New Roman" w:eastAsia="Times New Roman" w:hAnsi="Times New Roman" w:cs="Times New Roman"/>
          <w:b/>
          <w:color w:val="0000CC"/>
          <w:sz w:val="28"/>
          <w:szCs w:val="24"/>
          <w:lang w:val="en-US"/>
        </w:rPr>
      </w:pPr>
      <w:r w:rsidRPr="00D3167C">
        <w:rPr>
          <w:rFonts w:ascii="Times New Roman" w:eastAsia="Times New Roman" w:hAnsi="Times New Roman" w:cs="Times New Roman"/>
          <w:b/>
          <w:color w:val="0000CC"/>
          <w:sz w:val="28"/>
          <w:szCs w:val="24"/>
          <w:lang w:val="en-US"/>
        </w:rPr>
        <w:t>Udovički: Važno je da budemo realni</w:t>
      </w:r>
    </w:p>
    <w:p w:rsidR="00D3167C" w:rsidRDefault="00D3167C" w:rsidP="00D3167C">
      <w:pPr>
        <w:spacing w:after="0" w:line="240" w:lineRule="auto"/>
        <w:ind w:firstLine="720"/>
        <w:jc w:val="both"/>
        <w:rPr>
          <w:rFonts w:ascii="Times New Roman" w:eastAsia="Times New Roman" w:hAnsi="Times New Roman" w:cs="Times New Roman"/>
          <w:sz w:val="24"/>
          <w:szCs w:val="24"/>
          <w:lang w:val="en-US"/>
        </w:rPr>
      </w:pPr>
    </w:p>
    <w:p w:rsidR="00D3167C" w:rsidRDefault="00D3167C" w:rsidP="00D3167C">
      <w:pPr>
        <w:spacing w:after="0" w:line="240" w:lineRule="auto"/>
        <w:ind w:firstLine="720"/>
        <w:jc w:val="both"/>
        <w:rPr>
          <w:rFonts w:ascii="Times New Roman" w:eastAsia="Times New Roman" w:hAnsi="Times New Roman" w:cs="Times New Roman"/>
          <w:sz w:val="24"/>
          <w:szCs w:val="24"/>
          <w:lang w:val="en-US"/>
        </w:rPr>
      </w:pPr>
      <w:r w:rsidRPr="00542DC5">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67A882C3" wp14:editId="46AD5419">
            <wp:simplePos x="0" y="0"/>
            <wp:positionH relativeFrom="column">
              <wp:posOffset>3748405</wp:posOffset>
            </wp:positionH>
            <wp:positionV relativeFrom="paragraph">
              <wp:posOffset>227965</wp:posOffset>
            </wp:positionV>
            <wp:extent cx="2133600" cy="1066800"/>
            <wp:effectExtent l="0" t="0" r="0" b="0"/>
            <wp:wrapSquare wrapText="bothSides"/>
            <wp:docPr id="10" name="Picture 10" descr="www.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ww.mc.rs"/>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2DC5">
        <w:rPr>
          <w:rFonts w:ascii="Times New Roman" w:eastAsia="Times New Roman" w:hAnsi="Times New Roman" w:cs="Times New Roman"/>
          <w:sz w:val="24"/>
          <w:szCs w:val="24"/>
          <w:lang w:val="en-US"/>
        </w:rPr>
        <w:t>"Pored zakona o platim razredima, u 2015. najveći zadatak će biti početak optimizacije javne uprave. Što dublje ulazimo u temu, manje smo spremni da olako govorimo o viškovima. Nekih poslova ima suviše, a neke ne ume niko da radi", ocenila je ministarka.</w:t>
      </w:r>
      <w:r>
        <w:rPr>
          <w:rFonts w:ascii="Times New Roman" w:eastAsia="Times New Roman" w:hAnsi="Times New Roman" w:cs="Times New Roman"/>
          <w:sz w:val="24"/>
          <w:szCs w:val="24"/>
          <w:lang w:val="en-US"/>
        </w:rPr>
        <w:t xml:space="preserve"> </w:t>
      </w:r>
      <w:r w:rsidRPr="00542DC5">
        <w:rPr>
          <w:rFonts w:ascii="Times New Roman" w:eastAsia="Times New Roman" w:hAnsi="Times New Roman" w:cs="Times New Roman"/>
          <w:sz w:val="24"/>
          <w:szCs w:val="24"/>
          <w:lang w:val="en-US"/>
        </w:rPr>
        <w:t>Upitana da li je zadovoljna učinkom, Udovički je odgovorila: "Kada pogledam koliko smo uradili u mom resoru, čini mi se da treba da budemo ponosni. Kada vidi koliko je to daleko od ciljeva, nisam zadovoljna".</w:t>
      </w:r>
      <w:r>
        <w:rPr>
          <w:rFonts w:ascii="Times New Roman" w:eastAsia="Times New Roman" w:hAnsi="Times New Roman" w:cs="Times New Roman"/>
          <w:sz w:val="24"/>
          <w:szCs w:val="24"/>
          <w:lang w:val="en-US"/>
        </w:rPr>
        <w:t xml:space="preserve"> </w:t>
      </w:r>
    </w:p>
    <w:p w:rsidR="00D3167C" w:rsidRPr="00542DC5" w:rsidRDefault="00D3167C" w:rsidP="00D3167C">
      <w:pPr>
        <w:spacing w:after="0" w:line="240" w:lineRule="auto"/>
        <w:ind w:firstLine="720"/>
        <w:jc w:val="both"/>
        <w:rPr>
          <w:rFonts w:ascii="Times New Roman" w:eastAsia="Times New Roman" w:hAnsi="Times New Roman" w:cs="Times New Roman"/>
          <w:sz w:val="24"/>
          <w:szCs w:val="24"/>
          <w:lang w:val="en-US"/>
        </w:rPr>
      </w:pPr>
      <w:r w:rsidRPr="00542DC5">
        <w:rPr>
          <w:rFonts w:ascii="Times New Roman" w:eastAsia="Times New Roman" w:hAnsi="Times New Roman" w:cs="Times New Roman"/>
          <w:sz w:val="24"/>
          <w:szCs w:val="24"/>
          <w:lang w:val="en-US"/>
        </w:rPr>
        <w:t>Povodom platnih razreda i stručne spreme, ministarka je rekla da plate ne treba da budu iste za istu stručnu spremu, već da odražavaju vrednost posla koja se ne meri samo stručnom spremom, složenošću posla, već i odgovornošću i uslovima u kojima se radi.</w:t>
      </w:r>
      <w:r>
        <w:rPr>
          <w:rFonts w:ascii="Times New Roman" w:eastAsia="Times New Roman" w:hAnsi="Times New Roman" w:cs="Times New Roman"/>
          <w:sz w:val="24"/>
          <w:szCs w:val="24"/>
          <w:lang w:val="en-US"/>
        </w:rPr>
        <w:t xml:space="preserve"> </w:t>
      </w:r>
      <w:r w:rsidRPr="00542DC5">
        <w:rPr>
          <w:rFonts w:ascii="Times New Roman" w:eastAsia="Times New Roman" w:hAnsi="Times New Roman" w:cs="Times New Roman"/>
          <w:sz w:val="24"/>
          <w:szCs w:val="24"/>
          <w:lang w:val="en-US"/>
        </w:rPr>
        <w:t>"Važno je da budemo realni, za neke poslove nećemo naći ljude ako ih ne nagrađujemo bar približno onoliko koliko im nudi tržište i privatni sektor", dodala je ministarka Kori Udovički.</w:t>
      </w:r>
    </w:p>
    <w:p w:rsidR="007403D9" w:rsidRPr="007403D9" w:rsidRDefault="007403D9" w:rsidP="007403D9">
      <w:pPr>
        <w:spacing w:after="0" w:line="240" w:lineRule="auto"/>
        <w:jc w:val="both"/>
        <w:rPr>
          <w:rFonts w:ascii="Times New Roman" w:eastAsia="Times New Roman" w:hAnsi="Times New Roman" w:cs="Times New Roman"/>
          <w:sz w:val="24"/>
          <w:szCs w:val="24"/>
        </w:rPr>
      </w:pPr>
    </w:p>
    <w:p w:rsidR="007403D9" w:rsidRPr="0063210C" w:rsidRDefault="007403D9" w:rsidP="007403D9">
      <w:pPr>
        <w:spacing w:after="0" w:line="240" w:lineRule="auto"/>
        <w:jc w:val="center"/>
        <w:rPr>
          <w:rFonts w:ascii="Times New Roman" w:eastAsia="Times New Roman" w:hAnsi="Times New Roman" w:cs="Times New Roman"/>
          <w:b/>
          <w:color w:val="0000CC"/>
          <w:sz w:val="28"/>
          <w:szCs w:val="24"/>
        </w:rPr>
      </w:pPr>
      <w:r w:rsidRPr="0063210C">
        <w:rPr>
          <w:rFonts w:ascii="Times New Roman" w:eastAsia="Times New Roman" w:hAnsi="Times New Roman" w:cs="Times New Roman"/>
          <w:b/>
          <w:color w:val="0000CC"/>
          <w:sz w:val="28"/>
          <w:szCs w:val="24"/>
        </w:rPr>
        <w:t>Verbić:</w:t>
      </w:r>
      <w:r w:rsidR="006801FC" w:rsidRPr="0063210C">
        <w:rPr>
          <w:rFonts w:ascii="Times New Roman" w:eastAsia="Times New Roman" w:hAnsi="Times New Roman" w:cs="Times New Roman"/>
          <w:b/>
          <w:color w:val="0000CC"/>
          <w:sz w:val="28"/>
          <w:szCs w:val="24"/>
        </w:rPr>
        <w:t xml:space="preserve"> </w:t>
      </w:r>
      <w:r w:rsidRPr="0063210C">
        <w:rPr>
          <w:rFonts w:ascii="Times New Roman" w:eastAsia="Times New Roman" w:hAnsi="Times New Roman" w:cs="Times New Roman"/>
          <w:b/>
          <w:color w:val="0000CC"/>
          <w:sz w:val="28"/>
          <w:szCs w:val="24"/>
        </w:rPr>
        <w:t>Očekujem plan nadoknade nastave</w:t>
      </w:r>
    </w:p>
    <w:p w:rsidR="007403D9" w:rsidRPr="007403D9" w:rsidRDefault="007403D9" w:rsidP="007403D9">
      <w:pPr>
        <w:spacing w:after="0" w:line="240" w:lineRule="auto"/>
        <w:jc w:val="both"/>
        <w:rPr>
          <w:rFonts w:ascii="Times New Roman" w:eastAsia="Times New Roman" w:hAnsi="Times New Roman" w:cs="Times New Roman"/>
          <w:sz w:val="24"/>
          <w:szCs w:val="24"/>
        </w:rPr>
      </w:pPr>
    </w:p>
    <w:p w:rsidR="007403D9" w:rsidRDefault="007403D9" w:rsidP="006801FC">
      <w:pPr>
        <w:spacing w:after="0" w:line="240" w:lineRule="auto"/>
        <w:ind w:firstLine="720"/>
        <w:jc w:val="both"/>
        <w:rPr>
          <w:rFonts w:ascii="Times New Roman" w:eastAsia="Times New Roman" w:hAnsi="Times New Roman" w:cs="Times New Roman"/>
          <w:sz w:val="24"/>
          <w:szCs w:val="24"/>
        </w:rPr>
      </w:pPr>
      <w:r w:rsidRPr="007403D9">
        <w:rPr>
          <w:rFonts w:ascii="Times New Roman" w:eastAsia="Times New Roman" w:hAnsi="Times New Roman" w:cs="Times New Roman"/>
          <w:sz w:val="24"/>
          <w:szCs w:val="24"/>
        </w:rPr>
        <w:t xml:space="preserve">Verbić je izjavio da očekuje da sve škole pripreme plan nadoknade nastave, jer zakonski štrajk podrazumeva nadoknadu propuštenih </w:t>
      </w:r>
      <w:r w:rsidR="006801FC">
        <w:rPr>
          <w:rFonts w:ascii="Times New Roman" w:eastAsia="Times New Roman" w:hAnsi="Times New Roman" w:cs="Times New Roman"/>
          <w:sz w:val="24"/>
          <w:szCs w:val="24"/>
        </w:rPr>
        <w:t xml:space="preserve">časova. </w:t>
      </w:r>
      <w:r w:rsidRPr="007403D9">
        <w:rPr>
          <w:rFonts w:ascii="Times New Roman" w:eastAsia="Times New Roman" w:hAnsi="Times New Roman" w:cs="Times New Roman"/>
          <w:sz w:val="24"/>
          <w:szCs w:val="24"/>
        </w:rPr>
        <w:t xml:space="preserve">"Ne verujem da bilo ko od nastavnika neće nadoknaditi ono što je propušteno", rekao </w:t>
      </w:r>
      <w:r w:rsidR="006801FC">
        <w:rPr>
          <w:rFonts w:ascii="Times New Roman" w:eastAsia="Times New Roman" w:hAnsi="Times New Roman" w:cs="Times New Roman"/>
          <w:sz w:val="24"/>
          <w:szCs w:val="24"/>
        </w:rPr>
        <w:t xml:space="preserve">je ministar Verbić novinarima.  </w:t>
      </w:r>
      <w:r w:rsidRPr="007403D9">
        <w:rPr>
          <w:rFonts w:ascii="Times New Roman" w:eastAsia="Times New Roman" w:hAnsi="Times New Roman" w:cs="Times New Roman"/>
          <w:sz w:val="24"/>
          <w:szCs w:val="24"/>
        </w:rPr>
        <w:t xml:space="preserve">Verbić je primetio da je bio red da se štrajk završi i ponovio da se radi na kolektivnom ugovoru kao o zakonu o </w:t>
      </w:r>
      <w:r w:rsidR="0063210C" w:rsidRPr="007403D9">
        <w:rPr>
          <w:rFonts w:ascii="Times New Roman" w:eastAsia="Times New Roman" w:hAnsi="Times New Roman" w:cs="Times New Roman"/>
          <w:sz w:val="24"/>
          <w:szCs w:val="24"/>
        </w:rPr>
        <w:t xml:space="preserve"> </w:t>
      </w:r>
      <w:r w:rsidRPr="007403D9">
        <w:rPr>
          <w:rFonts w:ascii="Times New Roman" w:eastAsia="Times New Roman" w:hAnsi="Times New Roman" w:cs="Times New Roman"/>
          <w:sz w:val="24"/>
          <w:szCs w:val="24"/>
        </w:rPr>
        <w:t>osnovama sistema ob</w:t>
      </w:r>
      <w:r w:rsidR="006801FC">
        <w:rPr>
          <w:rFonts w:ascii="Times New Roman" w:eastAsia="Times New Roman" w:hAnsi="Times New Roman" w:cs="Times New Roman"/>
          <w:sz w:val="24"/>
          <w:szCs w:val="24"/>
        </w:rPr>
        <w:t xml:space="preserve">razovanja i vaspitanja. </w:t>
      </w:r>
      <w:r w:rsidRPr="007403D9">
        <w:rPr>
          <w:rFonts w:ascii="Times New Roman" w:eastAsia="Times New Roman" w:hAnsi="Times New Roman" w:cs="Times New Roman"/>
          <w:sz w:val="24"/>
          <w:szCs w:val="24"/>
        </w:rPr>
        <w:t>"Ne mogu da kažem da se slažemo po svim stavkama tih akata, ali na tome se radi i to je posao i sindikata i svih socijalnih partnera.Voleo bih da u to budu uključeni svi nastavnici, svi zaposleni u obrazovanju, kako bi videli šta je materijal na kome se radi jer nam je potrebna saglasnaost po svim pitanjima da bi taj dogovor bio št</w:t>
      </w:r>
      <w:r w:rsidR="006801FC">
        <w:rPr>
          <w:rFonts w:ascii="Times New Roman" w:eastAsia="Times New Roman" w:hAnsi="Times New Roman" w:cs="Times New Roman"/>
          <w:sz w:val="24"/>
          <w:szCs w:val="24"/>
        </w:rPr>
        <w:t xml:space="preserve">o trajniji", rekao je ministar. </w:t>
      </w:r>
      <w:r w:rsidRPr="007403D9">
        <w:rPr>
          <w:rFonts w:ascii="Times New Roman" w:eastAsia="Times New Roman" w:hAnsi="Times New Roman" w:cs="Times New Roman"/>
          <w:sz w:val="24"/>
          <w:szCs w:val="24"/>
        </w:rPr>
        <w:t>Na pitanje da li postoje kapaciteti da se konačno reše problemi u prosveti, Verbić je odgovorio da je prosveta sastavni deo društva, da nijedno društvo ne može da postoji bez prosvete i koliko ima problema u društvu to</w:t>
      </w:r>
      <w:r w:rsidR="006801FC">
        <w:rPr>
          <w:rFonts w:ascii="Times New Roman" w:eastAsia="Times New Roman" w:hAnsi="Times New Roman" w:cs="Times New Roman"/>
          <w:sz w:val="24"/>
          <w:szCs w:val="24"/>
        </w:rPr>
        <w:t xml:space="preserve">liko ima i problema u prosveti. </w:t>
      </w:r>
      <w:r w:rsidRPr="007403D9">
        <w:rPr>
          <w:rFonts w:ascii="Times New Roman" w:eastAsia="Times New Roman" w:hAnsi="Times New Roman" w:cs="Times New Roman"/>
          <w:sz w:val="24"/>
          <w:szCs w:val="24"/>
        </w:rPr>
        <w:t>"Prosveta je zapravo slika društva u kojem živimo. Svi zajedno, ne samo zaposleni u prosveti, već i izvan nje, treba da radimo na tome da nam prosveta bude bolja", podvukao je mini</w:t>
      </w:r>
      <w:r w:rsidR="002D3B28">
        <w:rPr>
          <w:rFonts w:ascii="Times New Roman" w:eastAsia="Times New Roman" w:hAnsi="Times New Roman" w:cs="Times New Roman"/>
          <w:sz w:val="24"/>
          <w:szCs w:val="24"/>
        </w:rPr>
        <w:t>s</w:t>
      </w:r>
      <w:r w:rsidRPr="007403D9">
        <w:rPr>
          <w:rFonts w:ascii="Times New Roman" w:eastAsia="Times New Roman" w:hAnsi="Times New Roman" w:cs="Times New Roman"/>
          <w:sz w:val="24"/>
          <w:szCs w:val="24"/>
        </w:rPr>
        <w:t>tar.</w:t>
      </w:r>
    </w:p>
    <w:p w:rsidR="002D3B28" w:rsidRPr="007403D9" w:rsidRDefault="002D3B28" w:rsidP="006801FC">
      <w:pPr>
        <w:spacing w:after="0" w:line="240" w:lineRule="auto"/>
        <w:ind w:firstLine="720"/>
        <w:jc w:val="both"/>
        <w:rPr>
          <w:rFonts w:ascii="Times New Roman" w:eastAsia="Times New Roman" w:hAnsi="Times New Roman" w:cs="Times New Roman"/>
          <w:sz w:val="24"/>
          <w:szCs w:val="24"/>
        </w:rPr>
      </w:pPr>
    </w:p>
    <w:p w:rsidR="002D3B28" w:rsidRPr="00A6438F" w:rsidRDefault="002D3B28" w:rsidP="002D3B28">
      <w:pPr>
        <w:spacing w:after="0" w:line="240" w:lineRule="auto"/>
        <w:jc w:val="center"/>
        <w:rPr>
          <w:rFonts w:ascii="Times New Roman" w:eastAsia="Times New Roman" w:hAnsi="Times New Roman" w:cs="Times New Roman"/>
          <w:b/>
          <w:color w:val="0000CC"/>
          <w:sz w:val="28"/>
          <w:szCs w:val="24"/>
        </w:rPr>
      </w:pPr>
      <w:r w:rsidRPr="00A6438F">
        <w:rPr>
          <w:rFonts w:ascii="Times New Roman" w:eastAsia="Times New Roman" w:hAnsi="Times New Roman" w:cs="Times New Roman"/>
          <w:b/>
          <w:color w:val="0000CC"/>
          <w:sz w:val="28"/>
          <w:szCs w:val="24"/>
        </w:rPr>
        <w:t>Dan inženjerskih zanimanja</w:t>
      </w:r>
    </w:p>
    <w:p w:rsidR="002D3B28" w:rsidRDefault="002D3B28" w:rsidP="002D3B28">
      <w:pPr>
        <w:spacing w:after="0" w:line="240" w:lineRule="auto"/>
        <w:jc w:val="both"/>
        <w:rPr>
          <w:rFonts w:ascii="Times New Roman" w:eastAsia="Times New Roman" w:hAnsi="Times New Roman" w:cs="Times New Roman"/>
          <w:sz w:val="24"/>
          <w:szCs w:val="24"/>
        </w:rPr>
      </w:pPr>
    </w:p>
    <w:p w:rsidR="007403D9" w:rsidRDefault="002D3B28" w:rsidP="00A6438F">
      <w:pPr>
        <w:spacing w:after="0" w:line="240" w:lineRule="auto"/>
        <w:ind w:firstLine="720"/>
        <w:jc w:val="both"/>
        <w:rPr>
          <w:rFonts w:ascii="Times New Roman" w:eastAsia="Times New Roman" w:hAnsi="Times New Roman" w:cs="Times New Roman"/>
          <w:sz w:val="24"/>
          <w:szCs w:val="24"/>
        </w:rPr>
      </w:pPr>
      <w:r w:rsidRPr="002D3B28">
        <w:rPr>
          <w:rFonts w:ascii="Times New Roman" w:eastAsia="Times New Roman" w:hAnsi="Times New Roman" w:cs="Times New Roman"/>
          <w:sz w:val="24"/>
          <w:szCs w:val="24"/>
        </w:rPr>
        <w:t>U okviru programa "Približiti univerzitet srednjoškolcima" u subotu 6. decembra biće organizovan Dan inženjerskih zanimanja za maturante novosadskih gimnazija i srednjih tehničkih škola.</w:t>
      </w:r>
      <w:r>
        <w:rPr>
          <w:rFonts w:ascii="Times New Roman" w:eastAsia="Times New Roman" w:hAnsi="Times New Roman" w:cs="Times New Roman"/>
          <w:sz w:val="24"/>
          <w:szCs w:val="24"/>
        </w:rPr>
        <w:t xml:space="preserve"> </w:t>
      </w:r>
      <w:r w:rsidRPr="002D3B28">
        <w:rPr>
          <w:rFonts w:ascii="Times New Roman" w:eastAsia="Times New Roman" w:hAnsi="Times New Roman" w:cs="Times New Roman"/>
          <w:sz w:val="24"/>
          <w:szCs w:val="24"/>
        </w:rPr>
        <w:t xml:space="preserve">Od 8.30 do 14.30 maturanti će provesti na fakultetu gde će imati prilike da pogledaju video filmove o budućim zanimanjima i obiđu laboratorije Fakulteta tehničkih nauka, Tehnološkog i Poljoprivrednog fakutleta. Cilje programa je pomoć srednjošlcima u izboru zanimanja sa kojima će lakše pronaći posao. </w:t>
      </w:r>
      <w:r w:rsidR="00A6438F">
        <w:rPr>
          <w:rFonts w:ascii="Times New Roman" w:eastAsia="Times New Roman" w:hAnsi="Times New Roman" w:cs="Times New Roman"/>
          <w:sz w:val="24"/>
          <w:szCs w:val="24"/>
        </w:rPr>
        <w:t xml:space="preserve"> </w:t>
      </w:r>
      <w:r w:rsidRPr="002D3B28">
        <w:rPr>
          <w:rFonts w:ascii="Times New Roman" w:eastAsia="Times New Roman" w:hAnsi="Times New Roman" w:cs="Times New Roman"/>
          <w:sz w:val="24"/>
          <w:szCs w:val="24"/>
        </w:rPr>
        <w:t>Dan inženjerskih zanimanja organizuju Pokrajinski sekretarijat za privredu, zapošljavanje i ravnopravnost polova i Univerzitet u Novom Sadu.</w:t>
      </w:r>
    </w:p>
    <w:p w:rsidR="00A6438F" w:rsidRPr="007403D9" w:rsidRDefault="00A6438F" w:rsidP="002D3B28">
      <w:pPr>
        <w:spacing w:after="0" w:line="240" w:lineRule="auto"/>
        <w:jc w:val="both"/>
        <w:rPr>
          <w:rFonts w:ascii="Times New Roman" w:eastAsia="Times New Roman" w:hAnsi="Times New Roman" w:cs="Times New Roman"/>
          <w:sz w:val="24"/>
          <w:szCs w:val="24"/>
        </w:rPr>
      </w:pPr>
    </w:p>
    <w:p w:rsidR="007403D9" w:rsidRPr="0063210C" w:rsidRDefault="008D7B23" w:rsidP="007403D9">
      <w:pPr>
        <w:spacing w:after="0" w:line="240" w:lineRule="auto"/>
        <w:jc w:val="center"/>
        <w:rPr>
          <w:rFonts w:ascii="Times New Roman" w:eastAsia="Times New Roman" w:hAnsi="Times New Roman" w:cs="Times New Roman"/>
          <w:b/>
          <w:color w:val="0000CC"/>
          <w:sz w:val="28"/>
          <w:szCs w:val="24"/>
        </w:rPr>
      </w:pPr>
      <w:r w:rsidRPr="00167253">
        <w:rPr>
          <w:rFonts w:ascii="Times New Roman" w:eastAsia="Times New Roman" w:hAnsi="Times New Roman" w:cs="Times New Roman"/>
          <w:sz w:val="24"/>
          <w:szCs w:val="24"/>
          <w:lang w:eastAsia="sr-Latn-RS"/>
        </w:rPr>
        <w:drawing>
          <wp:anchor distT="0" distB="0" distL="114300" distR="114300" simplePos="0" relativeHeight="251676672" behindDoc="0" locked="0" layoutInCell="1" allowOverlap="1" wp14:anchorId="55271AE6" wp14:editId="583FCD22">
            <wp:simplePos x="0" y="0"/>
            <wp:positionH relativeFrom="column">
              <wp:posOffset>14605</wp:posOffset>
            </wp:positionH>
            <wp:positionV relativeFrom="paragraph">
              <wp:posOffset>578485</wp:posOffset>
            </wp:positionV>
            <wp:extent cx="1857375" cy="1333500"/>
            <wp:effectExtent l="0" t="0" r="9525" b="0"/>
            <wp:wrapSquare wrapText="bothSides"/>
            <wp:docPr id="19" name="Picture 19" descr="Prosveta neće biti izuzeta od smanjenja p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sveta neće biti izuzeta od smanjenja plata"/>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85737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03D9" w:rsidRPr="0063210C">
        <w:rPr>
          <w:rFonts w:ascii="Times New Roman" w:eastAsia="Times New Roman" w:hAnsi="Times New Roman" w:cs="Times New Roman"/>
          <w:b/>
          <w:color w:val="0000CC"/>
          <w:sz w:val="28"/>
          <w:szCs w:val="24"/>
        </w:rPr>
        <w:t>Za krizne situacije obučeno 1.300 zaposlenih u prosveti</w:t>
      </w:r>
    </w:p>
    <w:p w:rsidR="007403D9" w:rsidRPr="007403D9" w:rsidRDefault="007403D9" w:rsidP="007403D9">
      <w:pPr>
        <w:spacing w:after="0" w:line="240" w:lineRule="auto"/>
        <w:jc w:val="both"/>
        <w:rPr>
          <w:rFonts w:ascii="Times New Roman" w:eastAsia="Times New Roman" w:hAnsi="Times New Roman" w:cs="Times New Roman"/>
          <w:sz w:val="24"/>
          <w:szCs w:val="24"/>
        </w:rPr>
      </w:pPr>
    </w:p>
    <w:p w:rsidR="006801FC" w:rsidRDefault="007403D9" w:rsidP="0063210C">
      <w:pPr>
        <w:spacing w:after="0" w:line="240" w:lineRule="auto"/>
        <w:ind w:firstLine="720"/>
        <w:jc w:val="both"/>
        <w:rPr>
          <w:rFonts w:ascii="Times New Roman" w:eastAsia="Times New Roman" w:hAnsi="Times New Roman" w:cs="Times New Roman"/>
          <w:sz w:val="24"/>
          <w:szCs w:val="24"/>
        </w:rPr>
      </w:pPr>
      <w:r w:rsidRPr="007403D9">
        <w:rPr>
          <w:rFonts w:ascii="Times New Roman" w:eastAsia="Times New Roman" w:hAnsi="Times New Roman" w:cs="Times New Roman"/>
          <w:sz w:val="24"/>
          <w:szCs w:val="24"/>
        </w:rPr>
        <w:t xml:space="preserve">U novoj sistematizaciji Ministarstva prosvete, nauke i tehnološkog razvoja predviđeno je postojanje grupe za prevenciju nasilja, izjavio je Verbić i dodao da je 1.300 zaposlenih u prosveti </w:t>
      </w:r>
      <w:r w:rsidR="008D7B23" w:rsidRPr="007403D9">
        <w:rPr>
          <w:rFonts w:ascii="Times New Roman" w:eastAsia="Times New Roman" w:hAnsi="Times New Roman" w:cs="Times New Roman"/>
          <w:sz w:val="24"/>
          <w:szCs w:val="24"/>
        </w:rPr>
        <w:t xml:space="preserve"> </w:t>
      </w:r>
      <w:r w:rsidRPr="007403D9">
        <w:rPr>
          <w:rFonts w:ascii="Times New Roman" w:eastAsia="Times New Roman" w:hAnsi="Times New Roman" w:cs="Times New Roman"/>
          <w:sz w:val="24"/>
          <w:szCs w:val="24"/>
        </w:rPr>
        <w:t>obučeno da</w:t>
      </w:r>
      <w:r w:rsidR="006801FC">
        <w:rPr>
          <w:rFonts w:ascii="Times New Roman" w:eastAsia="Times New Roman" w:hAnsi="Times New Roman" w:cs="Times New Roman"/>
          <w:sz w:val="24"/>
          <w:szCs w:val="24"/>
        </w:rPr>
        <w:t xml:space="preserve"> reaguje u kriznim situacijama. </w:t>
      </w:r>
      <w:r w:rsidRPr="007403D9">
        <w:rPr>
          <w:rFonts w:ascii="Times New Roman" w:eastAsia="Times New Roman" w:hAnsi="Times New Roman" w:cs="Times New Roman"/>
          <w:sz w:val="24"/>
          <w:szCs w:val="24"/>
        </w:rPr>
        <w:t>Ministar Verbić je istakao da su "sile kriznih situacija toliko kreativne da nikakav pravilnik ne može da k</w:t>
      </w:r>
      <w:r w:rsidR="006801FC">
        <w:rPr>
          <w:rFonts w:ascii="Times New Roman" w:eastAsia="Times New Roman" w:hAnsi="Times New Roman" w:cs="Times New Roman"/>
          <w:sz w:val="24"/>
          <w:szCs w:val="24"/>
        </w:rPr>
        <w:t xml:space="preserve">aže šta tada treba da se radi". </w:t>
      </w:r>
      <w:r w:rsidRPr="007403D9">
        <w:rPr>
          <w:rFonts w:ascii="Times New Roman" w:eastAsia="Times New Roman" w:hAnsi="Times New Roman" w:cs="Times New Roman"/>
          <w:sz w:val="24"/>
          <w:szCs w:val="24"/>
        </w:rPr>
        <w:t>"Važno je da imamo priručnik koji govori šta ne treba da uradimo. Osiguranje bezbedne i podsticajne sredine za rast i razvoj dece, što je obaveza Ministarstva, zahteva više kapaciteta nego što ga svi zajedn</w:t>
      </w:r>
      <w:r w:rsidR="006801FC">
        <w:rPr>
          <w:rFonts w:ascii="Times New Roman" w:eastAsia="Times New Roman" w:hAnsi="Times New Roman" w:cs="Times New Roman"/>
          <w:sz w:val="24"/>
          <w:szCs w:val="24"/>
        </w:rPr>
        <w:t>o imamo", podvukao je ministar.</w:t>
      </w:r>
    </w:p>
    <w:p w:rsidR="007403D9" w:rsidRDefault="007403D9" w:rsidP="006801FC">
      <w:pPr>
        <w:spacing w:after="0" w:line="240" w:lineRule="auto"/>
        <w:ind w:firstLine="720"/>
        <w:jc w:val="both"/>
        <w:rPr>
          <w:rFonts w:ascii="Times New Roman" w:eastAsia="Times New Roman" w:hAnsi="Times New Roman" w:cs="Times New Roman"/>
          <w:sz w:val="24"/>
          <w:szCs w:val="24"/>
        </w:rPr>
      </w:pPr>
      <w:r w:rsidRPr="007403D9">
        <w:rPr>
          <w:rFonts w:ascii="Times New Roman" w:eastAsia="Times New Roman" w:hAnsi="Times New Roman" w:cs="Times New Roman"/>
          <w:sz w:val="24"/>
          <w:szCs w:val="24"/>
        </w:rPr>
        <w:t>Predstavnik nemačke organizacije za međunarodnu saradnju - GIZ Oliver Kainrad precizirao je da je 1.320 profesionalaca u obrazovnom sistemu, među kojima su nastavnici,obučeno kako da reaguju kada se kriza u školi pojavi i objasnio da je "kriza događaj koji izuzetno utiče na učesnike i svedoke događaja i može da dovede do paralizacije rada te obrazovne institucije".</w:t>
      </w:r>
      <w:r w:rsidR="006801FC">
        <w:rPr>
          <w:rFonts w:ascii="Times New Roman" w:eastAsia="Times New Roman" w:hAnsi="Times New Roman" w:cs="Times New Roman"/>
          <w:sz w:val="24"/>
          <w:szCs w:val="24"/>
        </w:rPr>
        <w:t xml:space="preserve"> </w:t>
      </w:r>
      <w:r w:rsidRPr="007403D9">
        <w:rPr>
          <w:rFonts w:ascii="Times New Roman" w:eastAsia="Times New Roman" w:hAnsi="Times New Roman" w:cs="Times New Roman"/>
          <w:sz w:val="24"/>
          <w:szCs w:val="24"/>
        </w:rPr>
        <w:t>Prema njegovim rečima, od izuzetne je važnosti i rad na očuvanju mentalnog zdravlja, što je preventivni program, koji postaje in</w:t>
      </w:r>
      <w:r w:rsidR="006801FC">
        <w:rPr>
          <w:rFonts w:ascii="Times New Roman" w:eastAsia="Times New Roman" w:hAnsi="Times New Roman" w:cs="Times New Roman"/>
          <w:sz w:val="24"/>
          <w:szCs w:val="24"/>
        </w:rPr>
        <w:t xml:space="preserve">terventan kada se pojavi kriza. </w:t>
      </w:r>
      <w:r w:rsidRPr="007403D9">
        <w:rPr>
          <w:rFonts w:ascii="Times New Roman" w:eastAsia="Times New Roman" w:hAnsi="Times New Roman" w:cs="Times New Roman"/>
          <w:sz w:val="24"/>
          <w:szCs w:val="24"/>
        </w:rPr>
        <w:t>Kao primer naveo je reagovanje tokom majskih poplava.</w:t>
      </w:r>
    </w:p>
    <w:p w:rsidR="007403D9" w:rsidRDefault="007403D9" w:rsidP="003A7031">
      <w:pPr>
        <w:spacing w:after="0" w:line="240" w:lineRule="auto"/>
        <w:jc w:val="both"/>
        <w:rPr>
          <w:rFonts w:ascii="Times New Roman" w:eastAsia="Times New Roman" w:hAnsi="Times New Roman" w:cs="Times New Roman"/>
          <w:sz w:val="24"/>
          <w:szCs w:val="24"/>
        </w:rPr>
      </w:pPr>
    </w:p>
    <w:p w:rsidR="007403D9" w:rsidRPr="0063210C" w:rsidRDefault="007403D9" w:rsidP="007403D9">
      <w:pPr>
        <w:spacing w:after="0" w:line="240" w:lineRule="auto"/>
        <w:jc w:val="center"/>
        <w:rPr>
          <w:rFonts w:ascii="Times New Roman" w:eastAsia="Times New Roman" w:hAnsi="Times New Roman" w:cs="Times New Roman"/>
          <w:b/>
          <w:color w:val="0000CC"/>
          <w:sz w:val="28"/>
          <w:szCs w:val="24"/>
          <w:lang w:val="en-US"/>
        </w:rPr>
      </w:pPr>
      <w:r w:rsidRPr="0063210C">
        <w:rPr>
          <w:rFonts w:ascii="Times New Roman" w:eastAsia="Times New Roman" w:hAnsi="Times New Roman" w:cs="Times New Roman"/>
          <w:b/>
          <w:color w:val="0000CC"/>
          <w:sz w:val="28"/>
          <w:szCs w:val="24"/>
          <w:lang w:val="en-US"/>
        </w:rPr>
        <w:t>Evropsko udruženje izdavača kritikuje zakon o udženicima</w:t>
      </w:r>
    </w:p>
    <w:p w:rsidR="007403D9" w:rsidRDefault="007403D9" w:rsidP="007403D9">
      <w:pPr>
        <w:spacing w:after="0" w:line="240" w:lineRule="auto"/>
        <w:jc w:val="both"/>
        <w:rPr>
          <w:rFonts w:ascii="Times New Roman" w:eastAsia="Times New Roman" w:hAnsi="Times New Roman" w:cs="Times New Roman"/>
          <w:sz w:val="24"/>
          <w:szCs w:val="24"/>
          <w:lang w:val="en-US"/>
        </w:rPr>
      </w:pPr>
    </w:p>
    <w:p w:rsidR="007403D9" w:rsidRDefault="007403D9" w:rsidP="007403D9">
      <w:pPr>
        <w:spacing w:after="0" w:line="240" w:lineRule="auto"/>
        <w:ind w:firstLine="720"/>
        <w:jc w:val="both"/>
        <w:rPr>
          <w:rFonts w:ascii="Times New Roman" w:eastAsia="Times New Roman" w:hAnsi="Times New Roman" w:cs="Times New Roman"/>
          <w:sz w:val="24"/>
          <w:szCs w:val="24"/>
          <w:lang w:val="en-US"/>
        </w:rPr>
      </w:pPr>
      <w:r w:rsidRPr="007403D9">
        <w:rPr>
          <w:rFonts w:ascii="Times New Roman" w:eastAsia="Times New Roman" w:hAnsi="Times New Roman" w:cs="Times New Roman"/>
          <w:sz w:val="24"/>
          <w:szCs w:val="24"/>
          <w:lang w:val="en-US"/>
        </w:rPr>
        <w:t>Evropsko udruženje izdavač</w:t>
      </w:r>
      <w:r>
        <w:rPr>
          <w:rFonts w:ascii="Times New Roman" w:eastAsia="Times New Roman" w:hAnsi="Times New Roman" w:cs="Times New Roman"/>
          <w:sz w:val="24"/>
          <w:szCs w:val="24"/>
          <w:lang w:val="en-US"/>
        </w:rPr>
        <w:t>a udžbenika kritikovalo je u utorak</w:t>
      </w:r>
      <w:r w:rsidRPr="007403D9">
        <w:rPr>
          <w:rFonts w:ascii="Times New Roman" w:eastAsia="Times New Roman" w:hAnsi="Times New Roman" w:cs="Times New Roman"/>
          <w:sz w:val="24"/>
          <w:szCs w:val="24"/>
          <w:lang w:val="en-US"/>
        </w:rPr>
        <w:t xml:space="preserve"> Nacrt zakona o udzbenicima, ocenjujući da će naneti ozbiljnu štetu kvalitetu obrazovanja u Srbiji i dramatičn</w:t>
      </w:r>
      <w:r>
        <w:rPr>
          <w:rFonts w:ascii="Times New Roman" w:eastAsia="Times New Roman" w:hAnsi="Times New Roman" w:cs="Times New Roman"/>
          <w:sz w:val="24"/>
          <w:szCs w:val="24"/>
          <w:lang w:val="en-US"/>
        </w:rPr>
        <w:t xml:space="preserve">o pogoršati poziciju izdavača. </w:t>
      </w:r>
      <w:r w:rsidRPr="007403D9">
        <w:rPr>
          <w:rFonts w:ascii="Times New Roman" w:eastAsia="Times New Roman" w:hAnsi="Times New Roman" w:cs="Times New Roman"/>
          <w:sz w:val="24"/>
          <w:szCs w:val="24"/>
          <w:lang w:val="en-US"/>
        </w:rPr>
        <w:t>U saopštenju se navodi da takav zakon neće unaprediti situaciju na tržištu udžbenika u Srbiji, niti će imati pozitivan efekat na obra</w:t>
      </w:r>
      <w:r>
        <w:rPr>
          <w:rFonts w:ascii="Times New Roman" w:eastAsia="Times New Roman" w:hAnsi="Times New Roman" w:cs="Times New Roman"/>
          <w:sz w:val="24"/>
          <w:szCs w:val="24"/>
          <w:lang w:val="en-US"/>
        </w:rPr>
        <w:t xml:space="preserve">zovna postignuća srpskih đaka. </w:t>
      </w:r>
      <w:r w:rsidRPr="007403D9">
        <w:rPr>
          <w:rFonts w:ascii="Times New Roman" w:eastAsia="Times New Roman" w:hAnsi="Times New Roman" w:cs="Times New Roman"/>
          <w:sz w:val="24"/>
          <w:szCs w:val="24"/>
          <w:lang w:val="en-US"/>
        </w:rPr>
        <w:t>Evropsko udruženje izdavača udžbenika navodi da će zakonska rešenja dramatično pogoršati poziciju srpskih obrazovnih izdavača, što će za rezultat imati zatvaranje mnogih manjih izdavačkih kuća i otpuštanje velikog broja kvalitetnih ljudi, specijalizo</w:t>
      </w:r>
      <w:r>
        <w:rPr>
          <w:rFonts w:ascii="Times New Roman" w:eastAsia="Times New Roman" w:hAnsi="Times New Roman" w:cs="Times New Roman"/>
          <w:sz w:val="24"/>
          <w:szCs w:val="24"/>
          <w:lang w:val="en-US"/>
        </w:rPr>
        <w:t xml:space="preserve">vanih za obrazovno izdavaštvo. </w:t>
      </w:r>
      <w:r w:rsidRPr="007403D9">
        <w:rPr>
          <w:rFonts w:ascii="Times New Roman" w:eastAsia="Times New Roman" w:hAnsi="Times New Roman" w:cs="Times New Roman"/>
          <w:sz w:val="24"/>
          <w:szCs w:val="24"/>
          <w:lang w:val="en-US"/>
        </w:rPr>
        <w:t>"Uvek je bolje da se do kvalitetnih zakonskih rešenja u ovoj oblasti dođe kroz dijalog sa izdavačima", navodi s</w:t>
      </w:r>
      <w:r>
        <w:rPr>
          <w:rFonts w:ascii="Times New Roman" w:eastAsia="Times New Roman" w:hAnsi="Times New Roman" w:cs="Times New Roman"/>
          <w:sz w:val="24"/>
          <w:szCs w:val="24"/>
          <w:lang w:val="en-US"/>
        </w:rPr>
        <w:t>e u saopštenju.</w:t>
      </w:r>
    </w:p>
    <w:p w:rsidR="00EE6B28" w:rsidRDefault="007403D9" w:rsidP="0063210C">
      <w:pPr>
        <w:spacing w:after="0" w:line="240" w:lineRule="auto"/>
        <w:ind w:firstLine="720"/>
        <w:jc w:val="both"/>
        <w:rPr>
          <w:rFonts w:ascii="Times New Roman" w:eastAsia="Times New Roman" w:hAnsi="Times New Roman" w:cs="Times New Roman"/>
          <w:sz w:val="24"/>
          <w:szCs w:val="24"/>
          <w:lang w:val="en-US"/>
        </w:rPr>
      </w:pPr>
      <w:r w:rsidRPr="007403D9">
        <w:rPr>
          <w:rFonts w:ascii="Times New Roman" w:eastAsia="Times New Roman" w:hAnsi="Times New Roman" w:cs="Times New Roman"/>
          <w:sz w:val="24"/>
          <w:szCs w:val="24"/>
          <w:lang w:val="en-US"/>
        </w:rPr>
        <w:t>Udruženje ocenjuje da će eliminacija s tržišta knjiga čiji je tržišni udeo manji od 15 odsto ugušiti zdravu konkurenciju i ukinuti raznovrsnost, koja je jedan od ključnih pr</w:t>
      </w:r>
      <w:r>
        <w:rPr>
          <w:rFonts w:ascii="Times New Roman" w:eastAsia="Times New Roman" w:hAnsi="Times New Roman" w:cs="Times New Roman"/>
          <w:sz w:val="24"/>
          <w:szCs w:val="24"/>
          <w:lang w:val="en-US"/>
        </w:rPr>
        <w:t xml:space="preserve">incipa savremenog obrazovanja. </w:t>
      </w:r>
      <w:r w:rsidRPr="007403D9">
        <w:rPr>
          <w:rFonts w:ascii="Times New Roman" w:eastAsia="Times New Roman" w:hAnsi="Times New Roman" w:cs="Times New Roman"/>
          <w:sz w:val="24"/>
          <w:szCs w:val="24"/>
          <w:lang w:val="en-US"/>
        </w:rPr>
        <w:t xml:space="preserve">Navodi se i da je državna intervencija u oblasti cena u suprotnosti je sa slobodom preduzetništva, a da će autore i izdavače u inoviranju udžbenika obeshrabriti činjenica da će se </w:t>
      </w:r>
      <w:r w:rsidRPr="007403D9">
        <w:rPr>
          <w:rFonts w:ascii="Times New Roman" w:eastAsia="Times New Roman" w:hAnsi="Times New Roman" w:cs="Times New Roman"/>
          <w:sz w:val="24"/>
          <w:szCs w:val="24"/>
          <w:lang w:val="en-US"/>
        </w:rPr>
        <w:lastRenderedPageBreak/>
        <w:t>novi udžbenici odobr</w:t>
      </w:r>
      <w:r>
        <w:rPr>
          <w:rFonts w:ascii="Times New Roman" w:eastAsia="Times New Roman" w:hAnsi="Times New Roman" w:cs="Times New Roman"/>
          <w:sz w:val="24"/>
          <w:szCs w:val="24"/>
          <w:lang w:val="en-US"/>
        </w:rPr>
        <w:t xml:space="preserve">avati tek svake četiri godine. </w:t>
      </w:r>
      <w:r w:rsidRPr="007403D9">
        <w:rPr>
          <w:rFonts w:ascii="Times New Roman" w:eastAsia="Times New Roman" w:hAnsi="Times New Roman" w:cs="Times New Roman"/>
          <w:sz w:val="24"/>
          <w:szCs w:val="24"/>
          <w:lang w:val="en-US"/>
        </w:rPr>
        <w:t>Evropsko udruženje izdavača udžbenika je neprofitna organi</w:t>
      </w:r>
      <w:r>
        <w:rPr>
          <w:rFonts w:ascii="Times New Roman" w:eastAsia="Times New Roman" w:hAnsi="Times New Roman" w:cs="Times New Roman"/>
          <w:sz w:val="24"/>
          <w:szCs w:val="24"/>
          <w:lang w:val="en-US"/>
        </w:rPr>
        <w:t xml:space="preserve">zacija </w:t>
      </w:r>
      <w:r w:rsidRPr="007403D9">
        <w:rPr>
          <w:rFonts w:ascii="Times New Roman" w:eastAsia="Times New Roman" w:hAnsi="Times New Roman" w:cs="Times New Roman"/>
          <w:sz w:val="24"/>
          <w:szCs w:val="24"/>
          <w:lang w:val="en-US"/>
        </w:rPr>
        <w:t>koja, kako se navodi u saopštenju, više od 20 godina savetuje svoje članove oko svih pitanja u vezi sa obrazovnim izdavaštvom.</w:t>
      </w:r>
    </w:p>
    <w:p w:rsidR="00D62A65" w:rsidRPr="00A6438F" w:rsidRDefault="00D62A65" w:rsidP="00D62A65">
      <w:pPr>
        <w:spacing w:after="0" w:line="240" w:lineRule="auto"/>
        <w:jc w:val="both"/>
        <w:rPr>
          <w:rFonts w:ascii="Times New Roman" w:eastAsia="Times New Roman" w:hAnsi="Times New Roman" w:cs="Times New Roman"/>
          <w:color w:val="0000CC"/>
          <w:sz w:val="24"/>
          <w:szCs w:val="24"/>
          <w:lang w:val="en-US"/>
        </w:rPr>
      </w:pPr>
    </w:p>
    <w:p w:rsidR="00D62A65" w:rsidRPr="00A6438F" w:rsidRDefault="00D62A65" w:rsidP="00D62A65">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SPENS domaćin “Muzeju volonterizma”</w:t>
      </w:r>
    </w:p>
    <w:p w:rsidR="00D62A65" w:rsidRDefault="00D62A65" w:rsidP="00D62A65">
      <w:pPr>
        <w:spacing w:after="0" w:line="240" w:lineRule="auto"/>
        <w:jc w:val="both"/>
        <w:rPr>
          <w:rFonts w:ascii="Times New Roman" w:eastAsia="Times New Roman" w:hAnsi="Times New Roman" w:cs="Times New Roman"/>
          <w:b/>
          <w:bCs/>
          <w:sz w:val="24"/>
          <w:szCs w:val="24"/>
          <w:lang w:val="en-US"/>
        </w:rPr>
      </w:pPr>
    </w:p>
    <w:p w:rsidR="00D62A65" w:rsidRPr="00D62A65" w:rsidRDefault="00D62A65" w:rsidP="00D62A65">
      <w:pPr>
        <w:spacing w:after="0" w:line="240" w:lineRule="auto"/>
        <w:ind w:firstLine="720"/>
        <w:jc w:val="both"/>
        <w:rPr>
          <w:rFonts w:ascii="Times New Roman" w:eastAsia="Times New Roman" w:hAnsi="Times New Roman" w:cs="Times New Roman"/>
          <w:bCs/>
          <w:sz w:val="24"/>
          <w:szCs w:val="24"/>
          <w:lang w:val="en-US"/>
        </w:rPr>
      </w:pPr>
      <w:r w:rsidRPr="00D62A65">
        <w:rPr>
          <w:rFonts w:ascii="Times New Roman" w:eastAsia="Times New Roman" w:hAnsi="Times New Roman" w:cs="Times New Roman"/>
          <w:bCs/>
          <w:sz w:val="24"/>
          <w:szCs w:val="24"/>
          <w:lang w:val="en-US"/>
        </w:rPr>
        <w:t>U petak 5. decembra, na Međunarodni dan volontera od 11 do 18 časova u centralnom holu SPENSA-a na prvom spratu biće održana izložba "Muzej volonterizma".</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Izložbu "Muzej volonterizma" organizuje grupa mladih volontera i volonterki, kroz program podrške neformalnim grupama mladih "LOKOMOTIVA - Lokalna omladinska inicijativa", koji se realizuje u okviru implementacije Lokalnog akcionog plana politike za mlade Grada Novog Sada.</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Izložba "Muzej volonterizma" nastoji da prenese duh volonterizma, značaj volonterskog rada i mogućnosti koje Novi Sad pruža za volontere. Sastoji se od niza fotografija i video zapisa nastalih u radu sa volonterima, predmeta koji su proizvod ili sredstvo njihovog rada, kao i kratke istorije razvoja volonterizma u Srbiji i svetu. Želja nam je da pokažamo veliki volonterski potencijal koji Novi Sad poseduje, kao i nemerljiv doprinos koji volonteri daju društvu.</w:t>
      </w:r>
    </w:p>
    <w:p w:rsidR="00D62A65" w:rsidRDefault="00D62A65" w:rsidP="00D62A65">
      <w:pPr>
        <w:spacing w:after="0" w:line="240" w:lineRule="auto"/>
        <w:jc w:val="both"/>
        <w:rPr>
          <w:rFonts w:ascii="Times New Roman" w:eastAsia="Times New Roman" w:hAnsi="Times New Roman" w:cs="Times New Roman"/>
          <w:sz w:val="24"/>
          <w:szCs w:val="24"/>
          <w:lang w:val="en-US"/>
        </w:rPr>
      </w:pPr>
      <w:r w:rsidRPr="00D62A65">
        <w:rPr>
          <w:rFonts w:ascii="Times New Roman" w:eastAsia="Times New Roman" w:hAnsi="Times New Roman" w:cs="Times New Roman"/>
          <w:sz w:val="24"/>
          <w:szCs w:val="24"/>
          <w:lang w:val="en-US"/>
        </w:rPr>
        <w:t>Otvaranje muzeja volonterizma je predviđeno za 11 časova, kada će se posetiocima obratiti volonteri - organizatori Muzeja volonterizma, i predstavnici "Lokomotive". Nakon otvaranja uslediće dodela zahvalnica udruženjima i neformalnim grupama koje su mladi videli kao nekoga ko je u proteklim godinama razvijao volonterizam u Novom Sadu.</w:t>
      </w:r>
    </w:p>
    <w:p w:rsidR="00D62A65" w:rsidRDefault="00D62A65" w:rsidP="00D62A65">
      <w:pPr>
        <w:spacing w:after="0" w:line="240" w:lineRule="auto"/>
        <w:jc w:val="both"/>
        <w:rPr>
          <w:rFonts w:ascii="Times New Roman" w:eastAsia="Times New Roman" w:hAnsi="Times New Roman" w:cs="Times New Roman"/>
          <w:sz w:val="24"/>
          <w:szCs w:val="24"/>
          <w:lang w:val="en-US"/>
        </w:rPr>
      </w:pPr>
    </w:p>
    <w:p w:rsidR="00D62A65" w:rsidRPr="00A6438F" w:rsidRDefault="00D62A65" w:rsidP="00D62A65">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"Širimo osmeh" danas u Pančevu</w:t>
      </w:r>
    </w:p>
    <w:p w:rsidR="00D62A65" w:rsidRDefault="00D62A65" w:rsidP="00D62A65">
      <w:pPr>
        <w:spacing w:after="0" w:line="240" w:lineRule="auto"/>
        <w:jc w:val="both"/>
        <w:rPr>
          <w:rFonts w:ascii="Times New Roman" w:eastAsia="Times New Roman" w:hAnsi="Times New Roman" w:cs="Times New Roman"/>
          <w:b/>
          <w:bCs/>
          <w:sz w:val="24"/>
          <w:szCs w:val="24"/>
          <w:lang w:val="en-US"/>
        </w:rPr>
      </w:pPr>
    </w:p>
    <w:p w:rsidR="00AB1F38" w:rsidRDefault="00D62A65" w:rsidP="00D62A65">
      <w:pPr>
        <w:spacing w:after="0" w:line="240" w:lineRule="auto"/>
        <w:ind w:firstLine="720"/>
        <w:jc w:val="both"/>
        <w:rPr>
          <w:rFonts w:ascii="Times New Roman" w:eastAsia="Times New Roman" w:hAnsi="Times New Roman" w:cs="Times New Roman"/>
          <w:bCs/>
          <w:sz w:val="24"/>
          <w:szCs w:val="24"/>
          <w:lang w:val="en-US"/>
        </w:rPr>
      </w:pPr>
      <w:r w:rsidRPr="00D62A65">
        <w:rPr>
          <w:rFonts w:ascii="Times New Roman" w:eastAsia="Times New Roman" w:hAnsi="Times New Roman" w:cs="Times New Roman"/>
          <w:sz w:val="24"/>
          <w:szCs w:val="24"/>
          <w:lang w:eastAsia="sr-Latn-RS"/>
        </w:rPr>
        <w:drawing>
          <wp:anchor distT="0" distB="0" distL="114300" distR="114300" simplePos="0" relativeHeight="251673600" behindDoc="1" locked="0" layoutInCell="1" allowOverlap="1" wp14:anchorId="60D7F242" wp14:editId="5775C5A3">
            <wp:simplePos x="0" y="0"/>
            <wp:positionH relativeFrom="column">
              <wp:posOffset>3928745</wp:posOffset>
            </wp:positionH>
            <wp:positionV relativeFrom="paragraph">
              <wp:posOffset>225425</wp:posOffset>
            </wp:positionV>
            <wp:extent cx="1990725" cy="995045"/>
            <wp:effectExtent l="0" t="0" r="9525" b="0"/>
            <wp:wrapTight wrapText="bothSides">
              <wp:wrapPolygon edited="0">
                <wp:start x="0" y="0"/>
                <wp:lineTo x="0" y="21090"/>
                <wp:lineTo x="21497" y="21090"/>
                <wp:lineTo x="21497" y="0"/>
                <wp:lineTo x="0" y="0"/>
              </wp:wrapPolygon>
            </wp:wrapTight>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62A65">
        <w:rPr>
          <w:rFonts w:ascii="Times New Roman" w:eastAsia="Times New Roman" w:hAnsi="Times New Roman" w:cs="Times New Roman"/>
          <w:bCs/>
          <w:sz w:val="24"/>
          <w:szCs w:val="24"/>
          <w:lang w:val="en-US"/>
        </w:rPr>
        <w:t>Povodom Međunarodnog dana volontera u petak 5. decembra 2014. godine, Regionalni volonterski centar – Pančevo organizuje Sajam organizatora volontiranja i volontera – „ŠIRIMO OSMEH“, u dvorani “Apolo".</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Ideja sajma je da volontere uputi ka prilikama za volontiranje i obezbedi svim učesnicima izlagačima mogućnost da se predstave i prezentuju svoj rad i volonterske programe koje nude. Sajam je osmišljen tako da volontere informiše o organizacijama u kojima mogu da se angažuju i da ih podstakne da se aktiviraju u nekoj od njih.</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Veliki broj mladih nije dovoljno dobro informisan o programima i sadržajima koji ih okružuju, a u kojima mogu da učestvuju. Sa druge strane, organizatori volontiranja često imaju problem da dođu do novih članova/volontera. Sajam je osmišljen tako da ove dve strane – volontere i organizatore volontiranja – upozna i spoji, s namerom da podstakne što veći broj mladih da se društveno aktivira.</w:t>
      </w:r>
      <w:r>
        <w:rPr>
          <w:rFonts w:ascii="Times New Roman" w:eastAsia="Times New Roman" w:hAnsi="Times New Roman" w:cs="Times New Roman"/>
          <w:bCs/>
          <w:sz w:val="24"/>
          <w:szCs w:val="24"/>
          <w:lang w:val="en-US"/>
        </w:rPr>
        <w:t xml:space="preserve"> </w:t>
      </w:r>
    </w:p>
    <w:p w:rsidR="00D62A65" w:rsidRPr="00D62A65" w:rsidRDefault="00D62A65" w:rsidP="00D62A65">
      <w:pPr>
        <w:spacing w:after="0" w:line="240" w:lineRule="auto"/>
        <w:ind w:firstLine="720"/>
        <w:jc w:val="both"/>
        <w:rPr>
          <w:rFonts w:ascii="Times New Roman" w:eastAsia="Times New Roman" w:hAnsi="Times New Roman" w:cs="Times New Roman"/>
          <w:bCs/>
          <w:sz w:val="24"/>
          <w:szCs w:val="24"/>
          <w:lang w:val="en-US"/>
        </w:rPr>
      </w:pPr>
      <w:r w:rsidRPr="00D62A65">
        <w:rPr>
          <w:rFonts w:ascii="Times New Roman" w:eastAsia="Times New Roman" w:hAnsi="Times New Roman" w:cs="Times New Roman"/>
          <w:sz w:val="24"/>
          <w:szCs w:val="24"/>
          <w:lang w:val="en-US"/>
        </w:rPr>
        <w:t>Sajam volontiranja "Širimo osmeh" biće otvoren od 12 do 15 časova.</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Program sajma možete preuzeti</w:t>
      </w:r>
      <w:r>
        <w:rPr>
          <w:rFonts w:ascii="Times New Roman" w:eastAsia="Times New Roman" w:hAnsi="Times New Roman" w:cs="Times New Roman"/>
          <w:sz w:val="24"/>
          <w:szCs w:val="24"/>
          <w:lang w:val="en-US"/>
        </w:rPr>
        <w:t xml:space="preserve"> na </w:t>
      </w:r>
      <w:hyperlink r:id="rId11" w:history="1">
        <w:r w:rsidRPr="0005652D">
          <w:rPr>
            <w:rStyle w:val="Hyperlink"/>
            <w:rFonts w:ascii="Times New Roman" w:eastAsia="Times New Roman" w:hAnsi="Times New Roman" w:cs="Times New Roman"/>
            <w:sz w:val="24"/>
            <w:szCs w:val="24"/>
            <w:lang w:val="en-US"/>
          </w:rPr>
          <w:t>https://www.dropbox.com/s/4uvbmxja6iq5czj/Program.pdf?dl=0</w:t>
        </w:r>
      </w:hyperlink>
      <w:r w:rsidRPr="00D62A65">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Projekat Regionalnog volonterskog centra podržan je od strane Ministarstva omladine i sporta, a radom RVC-a administrira udruženje Connecting people, uz partnerstvo sa Kancelarijom za mlad</w:t>
      </w:r>
      <w:r w:rsidR="00AB1F38">
        <w:rPr>
          <w:rFonts w:ascii="Times New Roman" w:eastAsia="Times New Roman" w:hAnsi="Times New Roman" w:cs="Times New Roman"/>
          <w:sz w:val="24"/>
          <w:szCs w:val="24"/>
          <w:lang w:val="en-US"/>
        </w:rPr>
        <w:t>e i Domom omladine Pančevo i još</w:t>
      </w:r>
      <w:r w:rsidRPr="00D62A65">
        <w:rPr>
          <w:rFonts w:ascii="Times New Roman" w:eastAsia="Times New Roman" w:hAnsi="Times New Roman" w:cs="Times New Roman"/>
          <w:sz w:val="24"/>
          <w:szCs w:val="24"/>
          <w:lang w:val="en-US"/>
        </w:rPr>
        <w:t xml:space="preserve"> pet organizacija civilnog društva iz Pančeva.</w:t>
      </w:r>
    </w:p>
    <w:p w:rsidR="00D62A65" w:rsidRDefault="00D62A65" w:rsidP="00D62A65">
      <w:pPr>
        <w:spacing w:after="0" w:line="240" w:lineRule="auto"/>
        <w:jc w:val="both"/>
        <w:rPr>
          <w:rFonts w:ascii="Times New Roman" w:eastAsia="Times New Roman" w:hAnsi="Times New Roman" w:cs="Times New Roman"/>
          <w:sz w:val="24"/>
          <w:szCs w:val="24"/>
          <w:lang w:val="en-US"/>
        </w:rPr>
      </w:pPr>
    </w:p>
    <w:p w:rsidR="002D3B28" w:rsidRPr="00A6438F" w:rsidRDefault="002D3B28" w:rsidP="002D3B28">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S</w:t>
      </w:r>
      <w:r w:rsidR="00A6438F">
        <w:rPr>
          <w:rFonts w:ascii="Times New Roman" w:eastAsia="Times New Roman" w:hAnsi="Times New Roman" w:cs="Times New Roman"/>
          <w:b/>
          <w:bCs/>
          <w:color w:val="0000CC"/>
          <w:sz w:val="28"/>
          <w:szCs w:val="24"/>
          <w:lang w:val="en-US"/>
        </w:rPr>
        <w:t>.</w:t>
      </w:r>
      <w:r w:rsidRPr="00A6438F">
        <w:rPr>
          <w:rFonts w:ascii="Times New Roman" w:eastAsia="Times New Roman" w:hAnsi="Times New Roman" w:cs="Times New Roman"/>
          <w:b/>
          <w:bCs/>
          <w:color w:val="0000CC"/>
          <w:sz w:val="28"/>
          <w:szCs w:val="24"/>
          <w:lang w:val="en-US"/>
        </w:rPr>
        <w:t>M</w:t>
      </w:r>
      <w:r w:rsidR="00A6438F">
        <w:rPr>
          <w:rFonts w:ascii="Times New Roman" w:eastAsia="Times New Roman" w:hAnsi="Times New Roman" w:cs="Times New Roman"/>
          <w:b/>
          <w:bCs/>
          <w:color w:val="0000CC"/>
          <w:sz w:val="28"/>
          <w:szCs w:val="24"/>
          <w:lang w:val="en-US"/>
        </w:rPr>
        <w:t>itrovica</w:t>
      </w:r>
      <w:r w:rsidRPr="00A6438F">
        <w:rPr>
          <w:rFonts w:ascii="Times New Roman" w:eastAsia="Times New Roman" w:hAnsi="Times New Roman" w:cs="Times New Roman"/>
          <w:b/>
          <w:bCs/>
          <w:color w:val="0000CC"/>
          <w:sz w:val="28"/>
          <w:szCs w:val="24"/>
          <w:lang w:val="en-US"/>
        </w:rPr>
        <w:t>: Prijem za mlade sportiste</w:t>
      </w:r>
    </w:p>
    <w:p w:rsidR="002D3B28" w:rsidRDefault="002D3B28" w:rsidP="002D3B28">
      <w:pPr>
        <w:spacing w:after="0" w:line="240" w:lineRule="auto"/>
        <w:jc w:val="both"/>
        <w:rPr>
          <w:rFonts w:ascii="Times New Roman" w:eastAsia="Times New Roman" w:hAnsi="Times New Roman" w:cs="Times New Roman"/>
          <w:b/>
          <w:bCs/>
          <w:sz w:val="24"/>
          <w:szCs w:val="24"/>
          <w:lang w:val="en-US"/>
        </w:rPr>
      </w:pPr>
    </w:p>
    <w:p w:rsidR="002D3B28" w:rsidRPr="002D3B28" w:rsidRDefault="002D3B28" w:rsidP="002D3B28">
      <w:pPr>
        <w:spacing w:after="0" w:line="240" w:lineRule="auto"/>
        <w:ind w:firstLine="720"/>
        <w:jc w:val="both"/>
        <w:rPr>
          <w:rFonts w:ascii="Times New Roman" w:eastAsia="Times New Roman" w:hAnsi="Times New Roman" w:cs="Times New Roman"/>
          <w:sz w:val="24"/>
          <w:szCs w:val="24"/>
          <w:lang w:val="en-US"/>
        </w:rPr>
      </w:pPr>
      <w:r w:rsidRPr="002D3B28">
        <w:rPr>
          <w:rFonts w:ascii="Times New Roman" w:eastAsia="Times New Roman" w:hAnsi="Times New Roman" w:cs="Times New Roman"/>
          <w:bCs/>
          <w:sz w:val="24"/>
          <w:szCs w:val="24"/>
          <w:lang w:val="en-US"/>
        </w:rPr>
        <w:t>Resorna gradska uprava u Sremskoj Mitrovici je organizovala svečani prijem u Gradskoj kući za mitrovačke pobednike Kupa tolerancije koji je nedavno održan u Zrenjaninu.</w:t>
      </w:r>
      <w:r>
        <w:rPr>
          <w:rFonts w:ascii="Times New Roman" w:eastAsia="Times New Roman" w:hAnsi="Times New Roman" w:cs="Times New Roman"/>
          <w:bCs/>
          <w:sz w:val="24"/>
          <w:szCs w:val="24"/>
          <w:lang w:val="en-US"/>
        </w:rPr>
        <w:t xml:space="preserve"> </w:t>
      </w:r>
      <w:r w:rsidRPr="002D3B28">
        <w:rPr>
          <w:rFonts w:ascii="Times New Roman" w:eastAsia="Times New Roman" w:hAnsi="Times New Roman" w:cs="Times New Roman"/>
          <w:sz w:val="24"/>
          <w:szCs w:val="24"/>
          <w:lang w:val="en-US"/>
        </w:rPr>
        <w:t xml:space="preserve">Prijem je </w:t>
      </w:r>
      <w:r w:rsidRPr="002D3B28">
        <w:rPr>
          <w:rFonts w:ascii="Times New Roman" w:eastAsia="Times New Roman" w:hAnsi="Times New Roman" w:cs="Times New Roman"/>
          <w:sz w:val="24"/>
          <w:szCs w:val="24"/>
          <w:lang w:val="en-US"/>
        </w:rPr>
        <w:lastRenderedPageBreak/>
        <w:t>priređen i za najbolje Mitrovčane na Prvenstvu Srbije u plivanju za osnovne i srednje škole koje je održano u Beogradu.</w:t>
      </w:r>
      <w:r>
        <w:rPr>
          <w:rFonts w:ascii="Times New Roman" w:eastAsia="Times New Roman" w:hAnsi="Times New Roman" w:cs="Times New Roman"/>
          <w:sz w:val="24"/>
          <w:szCs w:val="24"/>
          <w:lang w:val="en-US"/>
        </w:rPr>
        <w:t xml:space="preserve"> </w:t>
      </w:r>
      <w:r w:rsidRPr="002D3B28">
        <w:rPr>
          <w:rFonts w:ascii="Times New Roman" w:eastAsia="Times New Roman" w:hAnsi="Times New Roman" w:cs="Times New Roman"/>
          <w:sz w:val="24"/>
          <w:szCs w:val="24"/>
          <w:lang w:val="en-US"/>
        </w:rPr>
        <w:t>Ostvareni uspesi mladih sportista iz Mitrovice pokazali su da ulaganja Grada u sport, naročito u školski, daju dobre rezultate, rečeno je na prijemu.</w:t>
      </w:r>
    </w:p>
    <w:p w:rsidR="00D62A65" w:rsidRDefault="00D62A65" w:rsidP="00D62A65">
      <w:pPr>
        <w:spacing w:after="0" w:line="240" w:lineRule="auto"/>
        <w:jc w:val="both"/>
        <w:rPr>
          <w:rFonts w:ascii="Times New Roman" w:eastAsia="Times New Roman" w:hAnsi="Times New Roman" w:cs="Times New Roman"/>
          <w:sz w:val="24"/>
          <w:szCs w:val="24"/>
          <w:lang w:val="en-US"/>
        </w:rPr>
      </w:pPr>
    </w:p>
    <w:p w:rsidR="00D62A65" w:rsidRPr="00A6438F" w:rsidRDefault="00D62A65" w:rsidP="00D62A65">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Somborski studenti dali krv</w:t>
      </w:r>
    </w:p>
    <w:p w:rsidR="00D62A65" w:rsidRDefault="00D62A65" w:rsidP="00D62A65">
      <w:pPr>
        <w:spacing w:after="0" w:line="240" w:lineRule="auto"/>
        <w:jc w:val="both"/>
        <w:rPr>
          <w:rFonts w:ascii="Times New Roman" w:eastAsia="Times New Roman" w:hAnsi="Times New Roman" w:cs="Times New Roman"/>
          <w:b/>
          <w:bCs/>
          <w:sz w:val="24"/>
          <w:szCs w:val="24"/>
          <w:lang w:val="en-US"/>
        </w:rPr>
      </w:pPr>
    </w:p>
    <w:p w:rsidR="00D62A65" w:rsidRPr="00A6438F" w:rsidRDefault="00D62A65" w:rsidP="00A6438F">
      <w:pPr>
        <w:spacing w:after="0" w:line="240" w:lineRule="auto"/>
        <w:ind w:firstLine="720"/>
        <w:jc w:val="both"/>
        <w:rPr>
          <w:rFonts w:ascii="Times New Roman" w:eastAsia="Times New Roman" w:hAnsi="Times New Roman" w:cs="Times New Roman"/>
          <w:bCs/>
          <w:sz w:val="24"/>
          <w:szCs w:val="24"/>
          <w:lang w:val="en-US"/>
        </w:rPr>
      </w:pPr>
      <w:r w:rsidRPr="00D62A65">
        <w:rPr>
          <w:rFonts w:ascii="Times New Roman" w:eastAsia="Times New Roman" w:hAnsi="Times New Roman" w:cs="Times New Roman"/>
          <w:bCs/>
          <w:sz w:val="24"/>
          <w:szCs w:val="24"/>
          <w:lang w:val="en-US"/>
        </w:rPr>
        <w:t>U tradicionalnoj akciji dobrovoljnog davanja krvi koju organizuje somborski Crveni krst nekoliko desetina studenata Pedagoškog fakulteta dobrovoljno je dalo krv, navodi se u saopštenju fakulteta.</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Reč je o tradicionalnoj prolećnoj i jesenjoj akciji dobrovoljnog davanja krvi na Pedagoškom fakultetu. Tokom studija mnogi studenti su postali višestruki davaoci krvi.</w:t>
      </w:r>
      <w:r w:rsidR="00A6438F">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Tokom akcija dobrovoljnog davanja krvi na Pedagoškom fakultetu studenti ovog faklulteta dva puta godišnje u proseku daruju 400 ml ''tečnosti koja život znači''.</w:t>
      </w:r>
    </w:p>
    <w:p w:rsidR="00D62A65" w:rsidRDefault="00D62A65" w:rsidP="00D62A65">
      <w:pPr>
        <w:spacing w:after="0" w:line="240" w:lineRule="auto"/>
        <w:jc w:val="both"/>
        <w:rPr>
          <w:rFonts w:ascii="Times New Roman" w:eastAsia="Times New Roman" w:hAnsi="Times New Roman" w:cs="Times New Roman"/>
          <w:sz w:val="24"/>
          <w:szCs w:val="24"/>
          <w:lang w:val="en-US"/>
        </w:rPr>
      </w:pPr>
    </w:p>
    <w:p w:rsidR="00D62A65" w:rsidRPr="00A6438F" w:rsidRDefault="00D62A65" w:rsidP="00D62A65">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''Vuk u somborskoj biblioteci''</w:t>
      </w:r>
    </w:p>
    <w:p w:rsidR="00D62A65" w:rsidRDefault="00D62A65" w:rsidP="00D62A65">
      <w:pPr>
        <w:spacing w:after="0" w:line="240" w:lineRule="auto"/>
        <w:jc w:val="both"/>
        <w:rPr>
          <w:rFonts w:ascii="Times New Roman" w:eastAsia="Times New Roman" w:hAnsi="Times New Roman" w:cs="Times New Roman"/>
          <w:b/>
          <w:bCs/>
          <w:sz w:val="24"/>
          <w:szCs w:val="24"/>
          <w:lang w:val="en-US"/>
        </w:rPr>
      </w:pPr>
    </w:p>
    <w:p w:rsidR="00D62A65" w:rsidRPr="00D62A65" w:rsidRDefault="00D62A65" w:rsidP="00D62A65">
      <w:pPr>
        <w:spacing w:after="0" w:line="240" w:lineRule="auto"/>
        <w:ind w:firstLine="720"/>
        <w:jc w:val="both"/>
        <w:rPr>
          <w:rFonts w:ascii="Times New Roman" w:eastAsia="Times New Roman" w:hAnsi="Times New Roman" w:cs="Times New Roman"/>
          <w:bCs/>
          <w:sz w:val="24"/>
          <w:szCs w:val="24"/>
          <w:lang w:val="en-US"/>
        </w:rPr>
      </w:pPr>
      <w:r w:rsidRPr="00D62A65">
        <w:rPr>
          <w:rFonts w:ascii="Times New Roman" w:eastAsia="Times New Roman" w:hAnsi="Times New Roman" w:cs="Times New Roman"/>
          <w:bCs/>
          <w:sz w:val="24"/>
          <w:szCs w:val="24"/>
          <w:lang w:val="en-US"/>
        </w:rPr>
        <w:t>''Vuk u somborskoj biblioteci'' naziv je izložbe autorke Nataša Plavšić i mr Snežana Klepić profesorice srpskog jezika .</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Izložbom je obuhvaćeno preko 60 knjiga koje se nalaze u zbirci somborske biblioteke kao zbirke legata Radivoja Dodića i Boghdana Džuvera.</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''Vuk u somborskoj biblioteci'' nastala je povodom 150 godina od smrti Vuka Karadžića, 200 godina od objavljivanja prvih Vukovih knjiga kao i osnivanje ogranka Vukove zadužbine u Somboru.</w:t>
      </w:r>
    </w:p>
    <w:p w:rsidR="00D62A65" w:rsidRPr="00D62A65" w:rsidRDefault="00D62A65" w:rsidP="00D62A65">
      <w:pPr>
        <w:spacing w:after="0" w:line="240" w:lineRule="auto"/>
        <w:jc w:val="both"/>
        <w:rPr>
          <w:rFonts w:ascii="Times New Roman" w:eastAsia="Times New Roman" w:hAnsi="Times New Roman" w:cs="Times New Roman"/>
          <w:sz w:val="24"/>
          <w:szCs w:val="24"/>
          <w:lang w:val="en-US"/>
        </w:rPr>
      </w:pPr>
    </w:p>
    <w:p w:rsidR="002D3B28" w:rsidRPr="00A6438F" w:rsidRDefault="002D3B28" w:rsidP="002D3B28">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Održan 23. Festival monodrame za decu</w:t>
      </w:r>
    </w:p>
    <w:p w:rsidR="002D3B28" w:rsidRPr="002D3B28" w:rsidRDefault="002D3B28" w:rsidP="002D3B28">
      <w:pPr>
        <w:spacing w:after="0" w:line="240" w:lineRule="auto"/>
        <w:jc w:val="both"/>
        <w:rPr>
          <w:rFonts w:ascii="Times New Roman" w:eastAsia="Times New Roman" w:hAnsi="Times New Roman" w:cs="Times New Roman"/>
          <w:bCs/>
          <w:sz w:val="24"/>
          <w:szCs w:val="24"/>
          <w:lang w:val="en-US"/>
        </w:rPr>
      </w:pPr>
    </w:p>
    <w:p w:rsidR="002D3B28" w:rsidRPr="002D3B28" w:rsidRDefault="002D3B28" w:rsidP="002D3B2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74624" behindDoc="1" locked="0" layoutInCell="1" allowOverlap="1" wp14:anchorId="0E07565B" wp14:editId="4A8890B6">
            <wp:simplePos x="0" y="0"/>
            <wp:positionH relativeFrom="column">
              <wp:posOffset>-13970</wp:posOffset>
            </wp:positionH>
            <wp:positionV relativeFrom="paragraph">
              <wp:posOffset>209550</wp:posOffset>
            </wp:positionV>
            <wp:extent cx="2424430" cy="1209675"/>
            <wp:effectExtent l="0" t="0" r="0" b="9525"/>
            <wp:wrapTight wrapText="bothSides">
              <wp:wrapPolygon edited="0">
                <wp:start x="0" y="0"/>
                <wp:lineTo x="0" y="21430"/>
                <wp:lineTo x="21385" y="21430"/>
                <wp:lineTo x="21385"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24430" cy="1209675"/>
                    </a:xfrm>
                    <a:prstGeom prst="rect">
                      <a:avLst/>
                    </a:prstGeom>
                    <a:noFill/>
                  </pic:spPr>
                </pic:pic>
              </a:graphicData>
            </a:graphic>
            <wp14:sizeRelH relativeFrom="page">
              <wp14:pctWidth>0</wp14:pctWidth>
            </wp14:sizeRelH>
            <wp14:sizeRelV relativeFrom="page">
              <wp14:pctHeight>0</wp14:pctHeight>
            </wp14:sizeRelV>
          </wp:anchor>
        </w:drawing>
      </w:r>
      <w:r w:rsidRPr="002D3B28">
        <w:rPr>
          <w:rFonts w:ascii="Times New Roman" w:eastAsia="Times New Roman" w:hAnsi="Times New Roman" w:cs="Times New Roman"/>
          <w:bCs/>
          <w:sz w:val="24"/>
          <w:szCs w:val="24"/>
          <w:lang w:val="en-US"/>
        </w:rPr>
        <w:t>Na 23. Festivalu monodrame za decu, koji je u organizaciji Zmajevih dečjih igara održan 2. i 3. decembra na maloj sceni Pozorišta mladih u Novom Sadu, odigrano je 13 predstava po tekstovima savremenih dramskih pisaca.</w:t>
      </w:r>
      <w:r>
        <w:rPr>
          <w:rFonts w:ascii="Times New Roman" w:eastAsia="Times New Roman" w:hAnsi="Times New Roman" w:cs="Times New Roman"/>
          <w:bCs/>
          <w:sz w:val="24"/>
          <w:szCs w:val="24"/>
          <w:lang w:val="en-US"/>
        </w:rPr>
        <w:t xml:space="preserve"> </w:t>
      </w:r>
      <w:r w:rsidRPr="002D3B28">
        <w:rPr>
          <w:rFonts w:ascii="Times New Roman" w:eastAsia="Times New Roman" w:hAnsi="Times New Roman" w:cs="Times New Roman"/>
          <w:sz w:val="24"/>
          <w:szCs w:val="24"/>
          <w:lang w:val="en-US"/>
        </w:rPr>
        <w:t>Žiri festivala dodeliće nagrade Sigridrug za najbolji tekst monodrame za decu i najbolje umetničko ostvarenje u celini izvedeno na Festivalu.</w:t>
      </w:r>
      <w:r>
        <w:rPr>
          <w:rFonts w:ascii="Times New Roman" w:eastAsia="Times New Roman" w:hAnsi="Times New Roman" w:cs="Times New Roman"/>
          <w:bCs/>
          <w:sz w:val="24"/>
          <w:szCs w:val="24"/>
          <w:lang w:val="en-US"/>
        </w:rPr>
        <w:t xml:space="preserve"> </w:t>
      </w:r>
      <w:r w:rsidRPr="002D3B28">
        <w:rPr>
          <w:rFonts w:ascii="Times New Roman" w:eastAsia="Times New Roman" w:hAnsi="Times New Roman" w:cs="Times New Roman"/>
          <w:sz w:val="24"/>
          <w:szCs w:val="24"/>
          <w:lang w:val="en-US"/>
        </w:rPr>
        <w:t>Nagrade će laureatima biti uručene na programu Zmajev dan, 5. decembra u Zmajevim dečjim igrama.</w:t>
      </w:r>
    </w:p>
    <w:p w:rsidR="00EE6B28" w:rsidRDefault="00EE6B28" w:rsidP="00EE6B28">
      <w:pPr>
        <w:spacing w:after="0" w:line="240" w:lineRule="auto"/>
        <w:jc w:val="both"/>
        <w:rPr>
          <w:rFonts w:ascii="Times New Roman" w:eastAsia="Times New Roman" w:hAnsi="Times New Roman" w:cs="Times New Roman"/>
          <w:sz w:val="24"/>
          <w:szCs w:val="24"/>
          <w:lang w:val="en-US"/>
        </w:rPr>
      </w:pPr>
    </w:p>
    <w:p w:rsidR="00D62A65" w:rsidRPr="00A6438F" w:rsidRDefault="00D62A65" w:rsidP="00D62A65">
      <w:pPr>
        <w:spacing w:after="0" w:line="240" w:lineRule="auto"/>
        <w:jc w:val="center"/>
        <w:rPr>
          <w:rFonts w:ascii="Times New Roman" w:eastAsia="Times New Roman" w:hAnsi="Times New Roman" w:cs="Times New Roman"/>
          <w:b/>
          <w:bCs/>
          <w:color w:val="0000CC"/>
          <w:sz w:val="28"/>
          <w:szCs w:val="24"/>
          <w:lang w:val="en-US"/>
        </w:rPr>
      </w:pPr>
      <w:r w:rsidRPr="00A6438F">
        <w:rPr>
          <w:rFonts w:ascii="Times New Roman" w:eastAsia="Times New Roman" w:hAnsi="Times New Roman" w:cs="Times New Roman"/>
          <w:b/>
          <w:bCs/>
          <w:color w:val="0000CC"/>
          <w:sz w:val="28"/>
          <w:szCs w:val="24"/>
          <w:lang w:val="en-US"/>
        </w:rPr>
        <w:t>Nova dva studija za snimanje zvučnih knjiga</w:t>
      </w:r>
    </w:p>
    <w:p w:rsidR="00D62A65" w:rsidRPr="00A6438F" w:rsidRDefault="00D62A65" w:rsidP="00D62A65">
      <w:pPr>
        <w:spacing w:after="0" w:line="240" w:lineRule="auto"/>
        <w:jc w:val="both"/>
        <w:rPr>
          <w:rFonts w:ascii="Times New Roman" w:eastAsia="Times New Roman" w:hAnsi="Times New Roman" w:cs="Times New Roman"/>
          <w:b/>
          <w:bCs/>
          <w:color w:val="0000CC"/>
          <w:sz w:val="24"/>
          <w:szCs w:val="24"/>
          <w:lang w:val="en-US"/>
        </w:rPr>
      </w:pPr>
    </w:p>
    <w:p w:rsidR="00D62A65" w:rsidRPr="00D62A65" w:rsidRDefault="00D62A65" w:rsidP="00A6438F">
      <w:pPr>
        <w:spacing w:after="0" w:line="240" w:lineRule="auto"/>
        <w:ind w:firstLine="720"/>
        <w:jc w:val="both"/>
        <w:rPr>
          <w:rFonts w:ascii="Times New Roman" w:eastAsia="Times New Roman" w:hAnsi="Times New Roman" w:cs="Times New Roman"/>
          <w:bCs/>
          <w:sz w:val="24"/>
          <w:szCs w:val="24"/>
          <w:lang w:val="en-US"/>
        </w:rPr>
      </w:pPr>
      <w:r w:rsidRPr="00D62A65">
        <w:rPr>
          <w:rFonts w:ascii="Times New Roman" w:eastAsia="Times New Roman" w:hAnsi="Times New Roman" w:cs="Times New Roman"/>
          <w:bCs/>
          <w:sz w:val="24"/>
          <w:szCs w:val="24"/>
          <w:lang w:val="en-US"/>
        </w:rPr>
        <w:t>Ministar za rad, zapošljavanje, boračka i socijalna p</w:t>
      </w:r>
      <w:r>
        <w:rPr>
          <w:rFonts w:ascii="Times New Roman" w:eastAsia="Times New Roman" w:hAnsi="Times New Roman" w:cs="Times New Roman"/>
          <w:bCs/>
          <w:sz w:val="24"/>
          <w:szCs w:val="24"/>
          <w:lang w:val="en-US"/>
        </w:rPr>
        <w:t xml:space="preserve">itanja Aleksandar Vulin posetio je juče </w:t>
      </w:r>
      <w:r w:rsidRPr="00D62A65">
        <w:rPr>
          <w:rFonts w:ascii="Times New Roman" w:eastAsia="Times New Roman" w:hAnsi="Times New Roman" w:cs="Times New Roman"/>
          <w:bCs/>
          <w:sz w:val="24"/>
          <w:szCs w:val="24"/>
          <w:lang w:val="en-US"/>
        </w:rPr>
        <w:t xml:space="preserve"> Direkciju Pokrajinskog fonda PIO u Novom Sadu i Savez slepih Vojvodine.</w:t>
      </w:r>
      <w:r>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Kako se navodi u saopš</w:t>
      </w:r>
      <w:r>
        <w:rPr>
          <w:rFonts w:ascii="Times New Roman" w:eastAsia="Times New Roman" w:hAnsi="Times New Roman" w:cs="Times New Roman"/>
          <w:sz w:val="24"/>
          <w:szCs w:val="24"/>
          <w:lang w:val="en-US"/>
        </w:rPr>
        <w:t>tenju tog ministarstva, Vuli se sastao</w:t>
      </w:r>
      <w:r w:rsidRPr="00D62A65">
        <w:rPr>
          <w:rFonts w:ascii="Times New Roman" w:eastAsia="Times New Roman" w:hAnsi="Times New Roman" w:cs="Times New Roman"/>
          <w:sz w:val="24"/>
          <w:szCs w:val="24"/>
          <w:lang w:val="en-US"/>
        </w:rPr>
        <w:t xml:space="preserve"> sa direktorom Pokrajinskog fonda Slavkom Imrićem i njegovim saradnicima.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Nakon toga, ministar j</w:t>
      </w:r>
      <w:r w:rsidRPr="00D62A65">
        <w:rPr>
          <w:rFonts w:ascii="Times New Roman" w:eastAsia="Times New Roman" w:hAnsi="Times New Roman" w:cs="Times New Roman"/>
          <w:sz w:val="24"/>
          <w:szCs w:val="24"/>
          <w:lang w:val="en-US"/>
        </w:rPr>
        <w:t xml:space="preserve">e u Savezu </w:t>
      </w:r>
      <w:r>
        <w:rPr>
          <w:rFonts w:ascii="Times New Roman" w:eastAsia="Times New Roman" w:hAnsi="Times New Roman" w:cs="Times New Roman"/>
          <w:sz w:val="24"/>
          <w:szCs w:val="24"/>
          <w:lang w:val="en-US"/>
        </w:rPr>
        <w:t>slepih Vojvodine pustio</w:t>
      </w:r>
      <w:r w:rsidRPr="00D62A65">
        <w:rPr>
          <w:rFonts w:ascii="Times New Roman" w:eastAsia="Times New Roman" w:hAnsi="Times New Roman" w:cs="Times New Roman"/>
          <w:sz w:val="24"/>
          <w:szCs w:val="24"/>
          <w:lang w:val="en-US"/>
        </w:rPr>
        <w:t xml:space="preserve"> u rad dva nova studija za snimanje zvučnih knjiga i prisustvovati pokrajinskom takmičenju u čitanju i pisanju Brajevim pismom.</w:t>
      </w:r>
      <w:r w:rsidR="00A6438F">
        <w:rPr>
          <w:rFonts w:ascii="Times New Roman" w:eastAsia="Times New Roman" w:hAnsi="Times New Roman" w:cs="Times New Roman"/>
          <w:bCs/>
          <w:sz w:val="24"/>
          <w:szCs w:val="24"/>
          <w:lang w:val="en-US"/>
        </w:rPr>
        <w:t xml:space="preserve">  </w:t>
      </w:r>
      <w:r w:rsidRPr="00D62A65">
        <w:rPr>
          <w:rFonts w:ascii="Times New Roman" w:eastAsia="Times New Roman" w:hAnsi="Times New Roman" w:cs="Times New Roman"/>
          <w:sz w:val="24"/>
          <w:szCs w:val="24"/>
          <w:lang w:val="en-US"/>
        </w:rPr>
        <w:t>Savez slepih Vojvodine ove godine obeležava 65 godina rada i 35 godina postojanja Biblioteke za slepe i slabovide "Mr Omer Marinkov".</w:t>
      </w:r>
    </w:p>
    <w:p w:rsidR="00D62A65" w:rsidRDefault="00D62A65" w:rsidP="00EE6B28">
      <w:pPr>
        <w:spacing w:after="0" w:line="240" w:lineRule="auto"/>
        <w:jc w:val="both"/>
        <w:rPr>
          <w:rFonts w:ascii="Times New Roman" w:eastAsia="Times New Roman" w:hAnsi="Times New Roman" w:cs="Times New Roman"/>
          <w:sz w:val="24"/>
          <w:szCs w:val="24"/>
          <w:lang w:val="en-US"/>
        </w:rPr>
      </w:pPr>
    </w:p>
    <w:p w:rsidR="00EE6B28" w:rsidRPr="00EE6B28" w:rsidRDefault="00EE6B28" w:rsidP="00EE6B28">
      <w:pPr>
        <w:spacing w:after="0" w:line="240" w:lineRule="auto"/>
        <w:jc w:val="center"/>
        <w:rPr>
          <w:rFonts w:ascii="Times New Roman" w:eastAsia="Times New Roman" w:hAnsi="Times New Roman" w:cs="Times New Roman"/>
          <w:b/>
          <w:color w:val="0000CC"/>
          <w:sz w:val="28"/>
          <w:szCs w:val="24"/>
          <w:lang w:val="en-US"/>
        </w:rPr>
      </w:pPr>
      <w:r w:rsidRPr="00EE6B28">
        <w:rPr>
          <w:rFonts w:ascii="Times New Roman" w:eastAsia="Times New Roman" w:hAnsi="Times New Roman" w:cs="Times New Roman"/>
          <w:b/>
          <w:color w:val="0000CC"/>
          <w:sz w:val="28"/>
          <w:szCs w:val="24"/>
          <w:lang w:val="en-US"/>
        </w:rPr>
        <w:t xml:space="preserve">Sporazum ministarstva i Britanskog  saveta </w:t>
      </w:r>
    </w:p>
    <w:p w:rsidR="00EE6B28" w:rsidRPr="003B309D" w:rsidRDefault="00EE6B28" w:rsidP="00EE6B28">
      <w:pPr>
        <w:spacing w:after="0" w:line="240" w:lineRule="auto"/>
        <w:jc w:val="center"/>
        <w:rPr>
          <w:rFonts w:ascii="Times New Roman" w:eastAsia="Times New Roman" w:hAnsi="Times New Roman" w:cs="Times New Roman"/>
          <w:b/>
          <w:sz w:val="28"/>
          <w:szCs w:val="24"/>
          <w:lang w:val="en-US"/>
        </w:rPr>
      </w:pPr>
      <w:r w:rsidRPr="00EE6B28">
        <w:rPr>
          <w:rFonts w:ascii="Times New Roman" w:eastAsia="Times New Roman" w:hAnsi="Times New Roman" w:cs="Times New Roman"/>
          <w:b/>
          <w:color w:val="0000CC"/>
          <w:sz w:val="28"/>
          <w:szCs w:val="24"/>
          <w:lang w:val="en-US"/>
        </w:rPr>
        <w:t>o razvoju nastave na engleskom jeziku</w:t>
      </w:r>
    </w:p>
    <w:p w:rsidR="00EE6B28" w:rsidRDefault="00EE6B28" w:rsidP="00EE6B28">
      <w:pPr>
        <w:spacing w:after="0" w:line="240" w:lineRule="auto"/>
        <w:jc w:val="both"/>
        <w:rPr>
          <w:rFonts w:ascii="Times New Roman" w:eastAsia="Times New Roman" w:hAnsi="Times New Roman" w:cs="Times New Roman"/>
          <w:sz w:val="24"/>
          <w:szCs w:val="24"/>
          <w:lang w:val="en-US"/>
        </w:rPr>
      </w:pPr>
    </w:p>
    <w:p w:rsidR="00EE6B28" w:rsidRDefault="00EE6B28" w:rsidP="00EE6B28">
      <w:pPr>
        <w:spacing w:after="0" w:line="240" w:lineRule="auto"/>
        <w:ind w:firstLine="720"/>
        <w:jc w:val="both"/>
        <w:rPr>
          <w:rFonts w:ascii="Times New Roman" w:eastAsia="Times New Roman" w:hAnsi="Times New Roman" w:cs="Times New Roman"/>
          <w:sz w:val="24"/>
          <w:szCs w:val="24"/>
          <w:lang w:val="en-US"/>
        </w:rPr>
      </w:pPr>
      <w:r w:rsidRPr="003B309D">
        <w:rPr>
          <w:rFonts w:ascii="Times New Roman" w:eastAsia="Times New Roman" w:hAnsi="Times New Roman" w:cs="Times New Roman"/>
          <w:sz w:val="24"/>
          <w:szCs w:val="24"/>
          <w:lang w:val="en-US"/>
        </w:rPr>
        <w:lastRenderedPageBreak/>
        <w:t>Ministarstvo prosvete, nauke i tehnološkog razvoja i Britanski savet (British Council) potpis</w:t>
      </w:r>
      <w:r>
        <w:rPr>
          <w:rFonts w:ascii="Times New Roman" w:eastAsia="Times New Roman" w:hAnsi="Times New Roman" w:cs="Times New Roman"/>
          <w:sz w:val="24"/>
          <w:szCs w:val="24"/>
          <w:lang w:val="en-US"/>
        </w:rPr>
        <w:t xml:space="preserve">ali su u sredu </w:t>
      </w:r>
      <w:r w:rsidRPr="003B309D">
        <w:rPr>
          <w:rFonts w:ascii="Times New Roman" w:eastAsia="Times New Roman" w:hAnsi="Times New Roman" w:cs="Times New Roman"/>
          <w:sz w:val="24"/>
          <w:szCs w:val="24"/>
          <w:lang w:val="en-US"/>
        </w:rPr>
        <w:t xml:space="preserve"> sporazum o međunarodnoj saradnji u oblasti unapređenja kvaliteta obrazovanja u Srbiji, koji će, između ostalog, omogućiti ra</w:t>
      </w:r>
      <w:r>
        <w:rPr>
          <w:rFonts w:ascii="Times New Roman" w:eastAsia="Times New Roman" w:hAnsi="Times New Roman" w:cs="Times New Roman"/>
          <w:sz w:val="24"/>
          <w:szCs w:val="24"/>
          <w:lang w:val="en-US"/>
        </w:rPr>
        <w:t xml:space="preserve">zvoj nastave engleskog jezika. </w:t>
      </w:r>
      <w:r w:rsidRPr="003B309D">
        <w:rPr>
          <w:rFonts w:ascii="Times New Roman" w:eastAsia="Times New Roman" w:hAnsi="Times New Roman" w:cs="Times New Roman"/>
          <w:sz w:val="24"/>
          <w:szCs w:val="24"/>
          <w:lang w:val="en-US"/>
        </w:rPr>
        <w:t>Sporazum će doprineti i podizanja kapaciteta zaposlenih u obrazovnom sistemu, a ministar prosvete Srđan Verbić poručio je da su našim učenicima neophodne veštine poznavanja jezika, preduzetničke veštine, ali i znanje u informaciono</w:t>
      </w:r>
      <w:r>
        <w:rPr>
          <w:rFonts w:ascii="Times New Roman" w:eastAsia="Times New Roman" w:hAnsi="Times New Roman" w:cs="Times New Roman"/>
          <w:sz w:val="24"/>
          <w:szCs w:val="24"/>
          <w:lang w:val="en-US"/>
        </w:rPr>
        <w:t xml:space="preserve">-komunikacionim tehnologijama.  </w:t>
      </w:r>
      <w:r>
        <w:rPr>
          <w:rFonts w:ascii="Times New Roman" w:eastAsia="Times New Roman" w:hAnsi="Times New Roman" w:cs="Times New Roman"/>
          <w:sz w:val="24"/>
          <w:szCs w:val="24"/>
          <w:lang w:val="en-US"/>
        </w:rPr>
        <w:tab/>
      </w:r>
    </w:p>
    <w:p w:rsidR="00EE6B28" w:rsidRDefault="00EE6B28" w:rsidP="00EE6B28">
      <w:pPr>
        <w:spacing w:after="0" w:line="240" w:lineRule="auto"/>
        <w:ind w:firstLine="720"/>
        <w:jc w:val="both"/>
        <w:rPr>
          <w:rFonts w:ascii="Times New Roman" w:eastAsia="Times New Roman" w:hAnsi="Times New Roman" w:cs="Times New Roman"/>
          <w:sz w:val="24"/>
          <w:szCs w:val="24"/>
          <w:lang w:val="en-US"/>
        </w:rPr>
      </w:pPr>
      <w:r w:rsidRPr="003B309D">
        <w:rPr>
          <w:rFonts w:ascii="Times New Roman" w:eastAsia="Times New Roman" w:hAnsi="Times New Roman" w:cs="Times New Roman"/>
          <w:sz w:val="24"/>
          <w:szCs w:val="24"/>
          <w:lang w:val="en-US"/>
        </w:rPr>
        <w:t>Govoreći o značaju potpisanog sporazuma, ambasador Velike Britanije u Srbiji Denis Kif je ukazao da je neophodno u Srbiji da obrazovanje i tržište rada budu kompatibilni i da se to navodi i u izveštaju EK o napretku naše zemlje ka Uniji. U izveštaju se, kako dodaje, naglašava i da je neophodno postavit</w:t>
      </w:r>
      <w:r>
        <w:rPr>
          <w:rFonts w:ascii="Times New Roman" w:eastAsia="Times New Roman" w:hAnsi="Times New Roman" w:cs="Times New Roman"/>
          <w:sz w:val="24"/>
          <w:szCs w:val="24"/>
          <w:lang w:val="en-US"/>
        </w:rPr>
        <w:t xml:space="preserve">i efikasan sistem obrazovanja. </w:t>
      </w:r>
      <w:r w:rsidRPr="003B309D">
        <w:rPr>
          <w:rFonts w:ascii="Times New Roman" w:eastAsia="Times New Roman" w:hAnsi="Times New Roman" w:cs="Times New Roman"/>
          <w:sz w:val="24"/>
          <w:szCs w:val="24"/>
          <w:lang w:val="en-US"/>
        </w:rPr>
        <w:t>On je podsetio i da se svake godine u januaru u Londonu održava Svetski obrazovni forum, da će on biti i naredne godine i na kojem će učestvo</w:t>
      </w:r>
      <w:r>
        <w:rPr>
          <w:rFonts w:ascii="Times New Roman" w:eastAsia="Times New Roman" w:hAnsi="Times New Roman" w:cs="Times New Roman"/>
          <w:sz w:val="24"/>
          <w:szCs w:val="24"/>
          <w:lang w:val="en-US"/>
        </w:rPr>
        <w:t>vati i predstavnici iz Srbije.</w:t>
      </w:r>
    </w:p>
    <w:p w:rsidR="00EE6B28" w:rsidRDefault="00EE6B28" w:rsidP="00EE6B28">
      <w:pPr>
        <w:spacing w:after="0" w:line="240" w:lineRule="auto"/>
        <w:jc w:val="both"/>
        <w:rPr>
          <w:rFonts w:ascii="Times New Roman" w:eastAsia="Times New Roman" w:hAnsi="Times New Roman" w:cs="Times New Roman"/>
          <w:sz w:val="24"/>
          <w:szCs w:val="24"/>
          <w:lang w:val="en-US"/>
        </w:rPr>
      </w:pPr>
    </w:p>
    <w:p w:rsidR="00EE6B28" w:rsidRPr="00EE6B28" w:rsidRDefault="00EE6B28" w:rsidP="00EE6B28">
      <w:pPr>
        <w:spacing w:after="0" w:line="240" w:lineRule="auto"/>
        <w:jc w:val="center"/>
        <w:rPr>
          <w:rFonts w:ascii="Times New Roman" w:eastAsia="Times New Roman" w:hAnsi="Times New Roman" w:cs="Times New Roman"/>
          <w:b/>
          <w:sz w:val="28"/>
          <w:szCs w:val="24"/>
          <w:lang w:val="en-US"/>
        </w:rPr>
      </w:pPr>
      <w:r>
        <w:rPr>
          <w:rFonts w:ascii="Times New Roman" w:eastAsia="Times New Roman" w:hAnsi="Times New Roman" w:cs="Times New Roman"/>
          <w:b/>
          <w:color w:val="0000CC"/>
          <w:sz w:val="28"/>
          <w:szCs w:val="24"/>
          <w:lang w:val="en-US"/>
        </w:rPr>
        <w:t xml:space="preserve">Značajan </w:t>
      </w:r>
      <w:r w:rsidRPr="00EE6B28">
        <w:rPr>
          <w:rFonts w:ascii="Times New Roman" w:eastAsia="Times New Roman" w:hAnsi="Times New Roman" w:cs="Times New Roman"/>
          <w:b/>
          <w:color w:val="0000CC"/>
          <w:sz w:val="28"/>
          <w:szCs w:val="24"/>
          <w:lang w:val="en-US"/>
        </w:rPr>
        <w:t>napredak u oblasti reforme obrazovanja policije</w:t>
      </w:r>
    </w:p>
    <w:p w:rsidR="00EE6B28" w:rsidRPr="00EE6B28" w:rsidRDefault="00EE6B28" w:rsidP="00EE6B28">
      <w:pPr>
        <w:spacing w:after="0" w:line="240" w:lineRule="auto"/>
        <w:jc w:val="both"/>
        <w:rPr>
          <w:rFonts w:ascii="Times New Roman" w:eastAsia="Times New Roman" w:hAnsi="Times New Roman" w:cs="Times New Roman"/>
          <w:sz w:val="24"/>
          <w:szCs w:val="24"/>
          <w:lang w:val="en-US"/>
        </w:rPr>
      </w:pPr>
    </w:p>
    <w:p w:rsidR="00EE6B28" w:rsidRDefault="00EE6B28" w:rsidP="00EE6B28">
      <w:pPr>
        <w:spacing w:after="0" w:line="240" w:lineRule="auto"/>
        <w:jc w:val="both"/>
        <w:rPr>
          <w:rFonts w:ascii="Times New Roman" w:eastAsia="Times New Roman" w:hAnsi="Times New Roman" w:cs="Times New Roman"/>
          <w:sz w:val="24"/>
          <w:szCs w:val="24"/>
          <w:lang w:val="en-US"/>
        </w:rPr>
      </w:pPr>
      <w:r w:rsidRPr="00EE6B2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b/>
      </w:r>
      <w:r w:rsidRPr="00EE6B28">
        <w:rPr>
          <w:rFonts w:ascii="Times New Roman" w:eastAsia="Times New Roman" w:hAnsi="Times New Roman" w:cs="Times New Roman"/>
          <w:sz w:val="24"/>
          <w:szCs w:val="24"/>
          <w:lang w:val="en-US"/>
        </w:rPr>
        <w:t xml:space="preserve">Ministarstvo unutrašnjih poslova Srbije ostvarilo je ogroman napredak u oblasti reforme </w:t>
      </w:r>
      <w:r w:rsidRPr="00EE6B28">
        <w:rPr>
          <w:rFonts w:ascii="Times New Roman" w:eastAsia="Times New Roman" w:hAnsi="Times New Roman" w:cs="Times New Roman"/>
          <w:b/>
          <w:bCs/>
          <w:sz w:val="24"/>
          <w:szCs w:val="24"/>
          <w:lang w:eastAsia="sr-Latn-RS"/>
        </w:rPr>
        <w:drawing>
          <wp:anchor distT="0" distB="0" distL="0" distR="0" simplePos="0" relativeHeight="251665408" behindDoc="0" locked="0" layoutInCell="1" allowOverlap="0" wp14:anchorId="5267A6B5" wp14:editId="6D735347">
            <wp:simplePos x="0" y="0"/>
            <wp:positionH relativeFrom="column">
              <wp:posOffset>3837305</wp:posOffset>
            </wp:positionH>
            <wp:positionV relativeFrom="line">
              <wp:posOffset>36830</wp:posOffset>
            </wp:positionV>
            <wp:extent cx="2080895" cy="1343025"/>
            <wp:effectExtent l="0" t="0" r="0" b="9525"/>
            <wp:wrapSquare wrapText="bothSides"/>
            <wp:docPr id="7" name="Picture 7" descr="http://www.tanjug.rs/items/male/1717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njug.rs/items/male/171748.jpg"/>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l="-3151"/>
                    <a:stretch/>
                  </pic:blipFill>
                  <pic:spPr bwMode="auto">
                    <a:xfrm>
                      <a:off x="0" y="0"/>
                      <a:ext cx="2080895" cy="1343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E6B28">
        <w:rPr>
          <w:rFonts w:ascii="Times New Roman" w:eastAsia="Times New Roman" w:hAnsi="Times New Roman" w:cs="Times New Roman"/>
          <w:sz w:val="24"/>
          <w:szCs w:val="24"/>
          <w:lang w:val="en-US"/>
        </w:rPr>
        <w:t>obrazo</w:t>
      </w:r>
      <w:r>
        <w:rPr>
          <w:rFonts w:ascii="Times New Roman" w:eastAsia="Times New Roman" w:hAnsi="Times New Roman" w:cs="Times New Roman"/>
          <w:sz w:val="24"/>
          <w:szCs w:val="24"/>
          <w:lang w:val="en-US"/>
        </w:rPr>
        <w:t>vanja policije, ocenila je juče</w:t>
      </w:r>
      <w:r w:rsidRPr="00EE6B28">
        <w:rPr>
          <w:rFonts w:ascii="Times New Roman" w:eastAsia="Times New Roman" w:hAnsi="Times New Roman" w:cs="Times New Roman"/>
          <w:sz w:val="24"/>
          <w:szCs w:val="24"/>
          <w:lang w:val="en-US"/>
        </w:rPr>
        <w:t xml:space="preserve"> šefica Odeljenja za sprovođenje zakona Misije Organizacije za evropsku bezbednost i saradnju (OEBS) u Srbiji Deniz Macolani otvarajući konferenciju "Reforma policijskog obrazovanja i obuke - rezultati i perspektive razvoja" dodajući da su potrebne dalje investicije i reforme u ovoj oblasti Misija OEBS, kako je istakla aktivno podržava obuku policije, a jedan od prvih programa od uspostavljanja misije bio je baš iz te oblasti, podsetila je ona. Macolani je naglasila da Misija i Ministarstvo unutrašnjih poslova rade na reformi obuke i modernizaciji obrazovanja policije, te je zatražila dalje investicije i reforme u ovoj oblasti.</w:t>
      </w:r>
    </w:p>
    <w:p w:rsidR="005E6BF0" w:rsidRDefault="00EE6B28" w:rsidP="00D3167C">
      <w:pPr>
        <w:spacing w:after="0" w:line="240" w:lineRule="auto"/>
        <w:ind w:firstLine="720"/>
        <w:jc w:val="both"/>
        <w:rPr>
          <w:rFonts w:ascii="Times New Roman" w:eastAsia="Times New Roman" w:hAnsi="Times New Roman" w:cs="Times New Roman"/>
          <w:sz w:val="24"/>
          <w:szCs w:val="24"/>
          <w:lang w:val="en-US"/>
        </w:rPr>
      </w:pPr>
      <w:r w:rsidRPr="003B309D">
        <w:rPr>
          <w:rFonts w:ascii="Times New Roman" w:eastAsia="Times New Roman" w:hAnsi="Times New Roman" w:cs="Times New Roman"/>
          <w:sz w:val="24"/>
          <w:szCs w:val="24"/>
          <w:lang w:val="en-US"/>
        </w:rPr>
        <w:t>Savetnik ministra unutrašnjih poslova Srbije Vladimir Božović, u izjavi Tanjugu, rekao je da se studentima Kriminalističko-policijske akademije koja je nastala spajanjem srednje i više škole unutrašnjih poslova mora dati prioritetan</w:t>
      </w:r>
      <w:r>
        <w:rPr>
          <w:rFonts w:ascii="Times New Roman" w:eastAsia="Times New Roman" w:hAnsi="Times New Roman" w:cs="Times New Roman"/>
          <w:sz w:val="24"/>
          <w:szCs w:val="24"/>
          <w:lang w:val="en-US"/>
        </w:rPr>
        <w:t xml:space="preserve"> i ubrzan način zapošljavanja. </w:t>
      </w:r>
      <w:r w:rsidRPr="003B309D">
        <w:rPr>
          <w:rFonts w:ascii="Times New Roman" w:eastAsia="Times New Roman" w:hAnsi="Times New Roman" w:cs="Times New Roman"/>
          <w:sz w:val="24"/>
          <w:szCs w:val="24"/>
          <w:lang w:val="en-US"/>
        </w:rPr>
        <w:t xml:space="preserve">"Da se ne zapošljavanju ljudi sa raznih privatnih fakulteta. Ako država ulaže značajna sredštva u vreme velike krize i štednje onda je poslednji čas da se svi oni dobri studenti koji završe Akademiju prioritetno zapošljavaju u Ministarstvo unutrašnjih poslova Srbije i da budu podstrek za novu reformu policije, izgrađu policije koja će imati integritet, poštovanje u društvu. Ako imamo činjenicu da veliki broj njih ne može da zasnuje radni odnos, a primaju se ljudi sa apsolutno neadekvatnim obrazovanjem onda je to velika sistemska greška koja mora da </w:t>
      </w:r>
      <w:r>
        <w:rPr>
          <w:rFonts w:ascii="Times New Roman" w:eastAsia="Times New Roman" w:hAnsi="Times New Roman" w:cs="Times New Roman"/>
          <w:sz w:val="24"/>
          <w:szCs w:val="24"/>
          <w:lang w:val="en-US"/>
        </w:rPr>
        <w:t xml:space="preserve">se ispravlja", naglasio je on. </w:t>
      </w:r>
      <w:r w:rsidRPr="003B309D">
        <w:rPr>
          <w:rFonts w:ascii="Times New Roman" w:eastAsia="Times New Roman" w:hAnsi="Times New Roman" w:cs="Times New Roman"/>
          <w:sz w:val="24"/>
          <w:szCs w:val="24"/>
          <w:lang w:val="en-US"/>
        </w:rPr>
        <w:t>Na konferenciji u beogradskom hotelu "Metropol Palas" učestvuju policijski menadžeri, visoki rukovodioci, praktičari u oblasti policijske obuke, predstavnici međunarodnih organizacija, centara i akademija</w:t>
      </w:r>
      <w:r>
        <w:rPr>
          <w:rFonts w:ascii="Times New Roman" w:eastAsia="Times New Roman" w:hAnsi="Times New Roman" w:cs="Times New Roman"/>
          <w:sz w:val="24"/>
          <w:szCs w:val="24"/>
          <w:lang w:val="en-US"/>
        </w:rPr>
        <w:t xml:space="preserve"> za obuku policije iz regiona. </w:t>
      </w:r>
      <w:r w:rsidRPr="003B309D">
        <w:rPr>
          <w:rFonts w:ascii="Times New Roman" w:eastAsia="Times New Roman" w:hAnsi="Times New Roman" w:cs="Times New Roman"/>
          <w:sz w:val="24"/>
          <w:szCs w:val="24"/>
          <w:lang w:val="en-US"/>
        </w:rPr>
        <w:t>Cilj konferencije, koju zajednički organizuju Misija OEBS-a i Ministartsvo unutrašnjih poslova Republike Srbije, je da se analiziraju dosadašnja dostignuća reforme, istraže mogućnosti za dalji razvoj struktura koje se u Ministarstvu bave pitanjima obuke i obrazovanja policije.</w:t>
      </w:r>
    </w:p>
    <w:p w:rsidR="00D3167C" w:rsidRDefault="00D3167C" w:rsidP="00D3167C">
      <w:pPr>
        <w:spacing w:after="0" w:line="240" w:lineRule="auto"/>
        <w:jc w:val="both"/>
        <w:rPr>
          <w:rFonts w:ascii="Times New Roman" w:eastAsia="Times New Roman" w:hAnsi="Times New Roman" w:cs="Times New Roman"/>
          <w:sz w:val="24"/>
          <w:szCs w:val="24"/>
          <w:lang w:val="en-US"/>
        </w:rPr>
      </w:pPr>
    </w:p>
    <w:p w:rsidR="00D3167C" w:rsidRPr="00D3167C" w:rsidRDefault="00D3167C" w:rsidP="00D3167C">
      <w:pPr>
        <w:spacing w:after="0" w:line="240" w:lineRule="auto"/>
        <w:jc w:val="center"/>
        <w:rPr>
          <w:rFonts w:ascii="Times New Roman" w:eastAsia="Times New Roman" w:hAnsi="Times New Roman" w:cs="Times New Roman"/>
          <w:b/>
          <w:bCs/>
          <w:color w:val="FF0000"/>
          <w:sz w:val="28"/>
          <w:szCs w:val="24"/>
          <w:lang w:val="en-US"/>
        </w:rPr>
      </w:pPr>
      <w:r w:rsidRPr="00D3167C">
        <w:rPr>
          <w:rFonts w:ascii="Times New Roman" w:eastAsia="Times New Roman" w:hAnsi="Times New Roman" w:cs="Times New Roman"/>
          <w:b/>
          <w:bCs/>
          <w:color w:val="FF0000"/>
          <w:sz w:val="28"/>
          <w:szCs w:val="24"/>
          <w:lang w:val="en-US"/>
        </w:rPr>
        <w:t>Azbest preti somborskim srednjoškolcima</w:t>
      </w:r>
    </w:p>
    <w:p w:rsidR="00D3167C" w:rsidRDefault="00D3167C" w:rsidP="00D3167C">
      <w:pPr>
        <w:spacing w:after="0" w:line="240" w:lineRule="auto"/>
        <w:jc w:val="both"/>
        <w:rPr>
          <w:rFonts w:ascii="Times New Roman" w:eastAsia="Times New Roman" w:hAnsi="Times New Roman" w:cs="Times New Roman"/>
          <w:bCs/>
          <w:sz w:val="24"/>
          <w:szCs w:val="24"/>
          <w:lang w:val="en-US"/>
        </w:rPr>
      </w:pPr>
    </w:p>
    <w:p w:rsidR="00D3167C" w:rsidRDefault="00D3167C" w:rsidP="00D3167C">
      <w:pPr>
        <w:spacing w:after="0" w:line="240" w:lineRule="auto"/>
        <w:ind w:firstLine="720"/>
        <w:jc w:val="both"/>
        <w:rPr>
          <w:rFonts w:ascii="Times New Roman" w:eastAsia="Times New Roman" w:hAnsi="Times New Roman" w:cs="Times New Roman"/>
          <w:bCs/>
          <w:sz w:val="24"/>
          <w:szCs w:val="24"/>
          <w:lang w:val="en-US"/>
        </w:rPr>
      </w:pPr>
      <w:r w:rsidRPr="00D3167C">
        <w:rPr>
          <w:rFonts w:ascii="Times New Roman" w:eastAsia="Times New Roman" w:hAnsi="Times New Roman" w:cs="Times New Roman"/>
          <w:sz w:val="24"/>
          <w:szCs w:val="24"/>
          <w:lang w:eastAsia="sr-Latn-RS"/>
        </w:rPr>
        <w:lastRenderedPageBreak/>
        <w:drawing>
          <wp:anchor distT="0" distB="0" distL="114300" distR="114300" simplePos="0" relativeHeight="251670528" behindDoc="0" locked="0" layoutInCell="1" allowOverlap="1" wp14:anchorId="6AC80CE2" wp14:editId="17A32028">
            <wp:simplePos x="0" y="0"/>
            <wp:positionH relativeFrom="column">
              <wp:posOffset>3623945</wp:posOffset>
            </wp:positionH>
            <wp:positionV relativeFrom="paragraph">
              <wp:posOffset>278130</wp:posOffset>
            </wp:positionV>
            <wp:extent cx="2333625" cy="1166495"/>
            <wp:effectExtent l="0" t="0" r="9525" b="0"/>
            <wp:wrapSquare wrapText="bothSides"/>
            <wp:docPr id="3" name="Picture 3" descr="tehnickaso.ed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hnickaso.edu.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167C">
        <w:rPr>
          <w:rFonts w:ascii="Times New Roman" w:eastAsia="Times New Roman" w:hAnsi="Times New Roman" w:cs="Times New Roman"/>
          <w:bCs/>
          <w:sz w:val="24"/>
          <w:szCs w:val="24"/>
          <w:lang w:val="en-US"/>
        </w:rPr>
        <w:t>U somborskoj Srednjoj tehničkoj školi u fiskulturnoj sali od azbesta svakodnevno vežba više od 300 učenika. Zidovi koji su obloženi azbestnim pločama popucali su i postali opasni po zdravlje učenika, objavio je RTS.</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Srednja tehnička škola u Somboru najveća je u bačkom okrugu. U njoj nastavu pohađa 820 učenika u trideset osam odeljenja. Ta škola je gotovo jedina koja ima salu za fizičko.</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Međutim, zbog štetnosti materijala od kojeg je sala izgrađena, a bilo je to 1976. godine, potrebna je hitna rekonstrukcija. Građevinska inspekcija je školi naložila da reši problem, ali za tu popravku ili izgradnju nove sale – niko nema para.</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Pre veka i po – manastir, a više od sedamdeset godina – škola. To zdanje, pod zaštitom države kao spomenik kulture, jedna je od tri zgrade koju koristi Srednja tehnička škola. Sala za fizičko, naknadno zidana, danas je u veoma lošem stanju. Zidovi koji su obloženi azbestnim pločama popucali su i postali opasni po zdravlje učenika.</w:t>
      </w:r>
    </w:p>
    <w:p w:rsidR="00D3167C" w:rsidRDefault="00D3167C" w:rsidP="00D3167C">
      <w:pPr>
        <w:spacing w:after="0" w:line="240" w:lineRule="auto"/>
        <w:ind w:firstLine="720"/>
        <w:jc w:val="both"/>
        <w:rPr>
          <w:rFonts w:ascii="Times New Roman" w:eastAsia="Times New Roman" w:hAnsi="Times New Roman" w:cs="Times New Roman"/>
          <w:bCs/>
          <w:sz w:val="24"/>
          <w:szCs w:val="24"/>
          <w:lang w:val="en-US"/>
        </w:rPr>
      </w:pPr>
      <w:r w:rsidRPr="00D3167C">
        <w:rPr>
          <w:rFonts w:ascii="Times New Roman" w:eastAsia="Times New Roman" w:hAnsi="Times New Roman" w:cs="Times New Roman"/>
          <w:sz w:val="24"/>
          <w:szCs w:val="24"/>
          <w:lang w:val="en-US"/>
        </w:rPr>
        <w:t>Boravak u sali ugrožava zdravlje dece, upozoravaju lekari, jer je azbest kancerogeni materijal.</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Jelena Zelić iz Zavoda za javno zdravlje Sombora kaže da pored toga što može da izazove karcinom pluća, može da izazove tumore na plućima koji se nazivaju mezotelioma i pojavu bolesti koja se naziva azbestoza.</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U sali prokišnjava krov, propale su instalacije i stolarija, a nekoliko puta se u nju izlivala kanalizacija. Školska uprava godinama pokušava da obezbedi novac za popravku. Tražili su pomoć na raznim mestima, ali bezuspešno. </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"Izašao je konkurs Sekretarijata za sport i omladinu, mi smo konkurisali, dobili smo uverenje od Grada da će oni sufinansirati deo troškova. Međutim, na ovom konkursu nismo prošli. Sledeće godine smo ponovili konkurs i opet smo bili odbijeni", kaže direktor Srednje tehničke škole u Somboru Janoš Horvat.</w:t>
      </w:r>
      <w:r>
        <w:rPr>
          <w:rFonts w:ascii="Times New Roman" w:eastAsia="Times New Roman" w:hAnsi="Times New Roman" w:cs="Times New Roman"/>
          <w:bCs/>
          <w:sz w:val="24"/>
          <w:szCs w:val="24"/>
          <w:lang w:val="en-US"/>
        </w:rPr>
        <w:t xml:space="preserve"> </w:t>
      </w:r>
    </w:p>
    <w:p w:rsidR="00A6438F" w:rsidRDefault="00A6438F" w:rsidP="00D3167C">
      <w:pPr>
        <w:spacing w:after="0" w:line="240" w:lineRule="auto"/>
        <w:ind w:firstLine="720"/>
        <w:jc w:val="both"/>
        <w:rPr>
          <w:rFonts w:ascii="Times New Roman" w:eastAsia="Times New Roman" w:hAnsi="Times New Roman" w:cs="Times New Roman"/>
          <w:bCs/>
          <w:sz w:val="24"/>
          <w:szCs w:val="24"/>
          <w:lang w:val="en-US"/>
        </w:rPr>
      </w:pPr>
    </w:p>
    <w:p w:rsidR="00D3167C" w:rsidRPr="00D3167C" w:rsidRDefault="00A6438F" w:rsidP="00D3167C">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Sombor: </w:t>
      </w:r>
      <w:r w:rsidR="00D3167C" w:rsidRPr="00D3167C">
        <w:rPr>
          <w:rFonts w:ascii="Times New Roman" w:eastAsia="Times New Roman" w:hAnsi="Times New Roman" w:cs="Times New Roman"/>
          <w:b/>
          <w:bCs/>
          <w:color w:val="FF0000"/>
          <w:sz w:val="28"/>
          <w:szCs w:val="24"/>
          <w:lang w:val="en-US"/>
        </w:rPr>
        <w:t xml:space="preserve">U gradu </w:t>
      </w:r>
      <w:r>
        <w:rPr>
          <w:rFonts w:ascii="Times New Roman" w:eastAsia="Times New Roman" w:hAnsi="Times New Roman" w:cs="Times New Roman"/>
          <w:b/>
          <w:bCs/>
          <w:color w:val="FF0000"/>
          <w:sz w:val="28"/>
          <w:szCs w:val="24"/>
          <w:lang w:val="en-US"/>
        </w:rPr>
        <w:t xml:space="preserve"> postoji </w:t>
      </w:r>
      <w:r w:rsidR="00D3167C" w:rsidRPr="00D3167C">
        <w:rPr>
          <w:rFonts w:ascii="Times New Roman" w:eastAsia="Times New Roman" w:hAnsi="Times New Roman" w:cs="Times New Roman"/>
          <w:b/>
          <w:bCs/>
          <w:color w:val="FF0000"/>
          <w:sz w:val="28"/>
          <w:szCs w:val="24"/>
          <w:lang w:val="en-US"/>
        </w:rPr>
        <w:t>volja, ali ne i novac za sanaciju</w:t>
      </w:r>
    </w:p>
    <w:p w:rsidR="00D3167C" w:rsidRDefault="00D3167C" w:rsidP="00D3167C">
      <w:pPr>
        <w:spacing w:after="0" w:line="240" w:lineRule="auto"/>
        <w:ind w:firstLine="720"/>
        <w:jc w:val="both"/>
        <w:rPr>
          <w:rFonts w:ascii="Times New Roman" w:eastAsia="Times New Roman" w:hAnsi="Times New Roman" w:cs="Times New Roman"/>
          <w:bCs/>
          <w:sz w:val="24"/>
          <w:szCs w:val="24"/>
          <w:lang w:val="en-US"/>
        </w:rPr>
      </w:pPr>
    </w:p>
    <w:p w:rsidR="00D3167C" w:rsidRPr="00D3167C" w:rsidRDefault="00D3167C" w:rsidP="00D3167C">
      <w:pPr>
        <w:spacing w:after="0" w:line="240" w:lineRule="auto"/>
        <w:ind w:firstLine="720"/>
        <w:jc w:val="both"/>
        <w:rPr>
          <w:rFonts w:ascii="Times New Roman" w:eastAsia="Times New Roman" w:hAnsi="Times New Roman" w:cs="Times New Roman"/>
          <w:bCs/>
          <w:sz w:val="24"/>
          <w:szCs w:val="24"/>
          <w:lang w:val="en-US"/>
        </w:rPr>
      </w:pPr>
      <w:r w:rsidRPr="00D3167C">
        <w:rPr>
          <w:rFonts w:ascii="Times New Roman" w:eastAsia="Times New Roman" w:hAnsi="Times New Roman" w:cs="Times New Roman"/>
          <w:sz w:val="24"/>
          <w:szCs w:val="24"/>
          <w:lang w:val="en-US"/>
        </w:rPr>
        <w:t>U gradskoj vlasti postoji volja, ali ne i novac za pomoć.</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Pomoćnik gradonačelnika Sombora Atila Pribila kaže da im finansijska situacija ne dozvoljava da sami reše problem. </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"Apelujemo na republičku vladu i na vladu Autonomne Pokrajine Vojvodine da nam pomognu u finansijskom smislu, a mi ćemo svu dokumentaciju pripremiti na vreme", kaže Pribila.</w:t>
      </w:r>
      <w:r>
        <w:rPr>
          <w:rFonts w:ascii="Times New Roman" w:eastAsia="Times New Roman" w:hAnsi="Times New Roman" w:cs="Times New Roman"/>
          <w:bCs/>
          <w:sz w:val="24"/>
          <w:szCs w:val="24"/>
          <w:lang w:val="en-US"/>
        </w:rPr>
        <w:t xml:space="preserve"> </w:t>
      </w:r>
      <w:r w:rsidRPr="00D3167C">
        <w:rPr>
          <w:rFonts w:ascii="Times New Roman" w:eastAsia="Times New Roman" w:hAnsi="Times New Roman" w:cs="Times New Roman"/>
          <w:sz w:val="24"/>
          <w:szCs w:val="24"/>
          <w:lang w:val="en-US"/>
        </w:rPr>
        <w:t>U fiskulturnoj sali svakodnevno vežba više od 300 učenika. Iako rade u lošim uslovima, učenici na mnogim školskim takmičenjima u košarci, odbojci i rukometu osvajaju prva mesta. Prema nekim proračunima, rekonstrukcija ove sale koštala bi oko 15 miliona dinara, objavio je Javni servis Srbije.</w:t>
      </w:r>
    </w:p>
    <w:p w:rsidR="007403D9" w:rsidRPr="007403D9" w:rsidRDefault="007403D9" w:rsidP="007403D9">
      <w:pPr>
        <w:spacing w:before="100" w:beforeAutospacing="1" w:after="100" w:afterAutospacing="1" w:line="240" w:lineRule="auto"/>
        <w:ind w:firstLine="720"/>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DRI: </w:t>
      </w:r>
      <w:r w:rsidRPr="007403D9">
        <w:rPr>
          <w:rFonts w:ascii="Times New Roman" w:eastAsia="Times New Roman" w:hAnsi="Times New Roman" w:cs="Times New Roman"/>
          <w:b/>
          <w:bCs/>
          <w:color w:val="FF0000"/>
          <w:sz w:val="28"/>
          <w:szCs w:val="24"/>
          <w:lang w:val="en-US"/>
        </w:rPr>
        <w:t>Više propusta u završnim računima fakulteta</w:t>
      </w:r>
    </w:p>
    <w:p w:rsidR="007403D9" w:rsidRPr="007403D9" w:rsidRDefault="007403D9" w:rsidP="007403D9">
      <w:pPr>
        <w:spacing w:before="100" w:beforeAutospacing="1" w:after="100" w:afterAutospacing="1" w:line="240" w:lineRule="auto"/>
        <w:ind w:firstLine="720"/>
        <w:jc w:val="both"/>
        <w:rPr>
          <w:rFonts w:ascii="Times New Roman" w:eastAsia="Times New Roman" w:hAnsi="Times New Roman" w:cs="Times New Roman"/>
          <w:bCs/>
          <w:sz w:val="24"/>
          <w:szCs w:val="24"/>
          <w:lang w:val="en-US"/>
        </w:rPr>
      </w:pPr>
      <w:r w:rsidRPr="007403D9">
        <w:rPr>
          <w:rFonts w:ascii="Times New Roman" w:eastAsia="Times New Roman" w:hAnsi="Times New Roman" w:cs="Times New Roman"/>
          <w:bCs/>
          <w:sz w:val="24"/>
          <w:szCs w:val="24"/>
          <w:lang w:val="en-US"/>
        </w:rPr>
        <w:t>Državna revizorska institucija (DRI) je prilikom revizije završnog računa i pravilnosti poslovanja Poljoprivrednog fakulteta u Beogradu i Fakulteta tehničkih nauka u Novom Sadu za 2013. godinu utvrdila više propusta, a posebno je zanimljivo da je jedno lice sa novosadskog fakulteta na službenim putovanjima u zemlji provelo 222 dana, za to napativši 2,1 milion dinara.</w:t>
      </w:r>
      <w:r>
        <w:rPr>
          <w:rFonts w:ascii="Times New Roman" w:eastAsia="Times New Roman" w:hAnsi="Times New Roman" w:cs="Times New Roman"/>
          <w:bCs/>
          <w:sz w:val="24"/>
          <w:szCs w:val="24"/>
          <w:lang w:val="en-US"/>
        </w:rPr>
        <w:tab/>
      </w:r>
      <w:r w:rsidRPr="007403D9">
        <w:rPr>
          <w:rFonts w:ascii="Times New Roman" w:eastAsia="Times New Roman" w:hAnsi="Times New Roman" w:cs="Times New Roman"/>
          <w:bCs/>
          <w:sz w:val="24"/>
          <w:szCs w:val="24"/>
          <w:lang w:val="en-US"/>
        </w:rPr>
        <w:t>Kada je reč o Fakultetu tehničkih nauka u Novom Sadu, revizija je pokazala da je manje iskazao prihode i nije pravilno utvrdio rezultat poslovanja</w:t>
      </w:r>
      <w:r>
        <w:rPr>
          <w:rFonts w:ascii="Times New Roman" w:eastAsia="Times New Roman" w:hAnsi="Times New Roman" w:cs="Times New Roman"/>
          <w:bCs/>
          <w:sz w:val="24"/>
          <w:szCs w:val="24"/>
          <w:lang w:val="en-US"/>
        </w:rPr>
        <w:t xml:space="preserve"> za 2013, 2012. i 2011. godinu. </w:t>
      </w:r>
      <w:r w:rsidRPr="007403D9">
        <w:rPr>
          <w:rFonts w:ascii="Times New Roman" w:eastAsia="Times New Roman" w:hAnsi="Times New Roman" w:cs="Times New Roman"/>
          <w:bCs/>
          <w:sz w:val="24"/>
          <w:szCs w:val="24"/>
          <w:lang w:val="en-US"/>
        </w:rPr>
        <w:t xml:space="preserve">U postupku pripreme finansijskih izveštaja za 2013. godinu nije izvršio prenos iznosa od 122.133.000 dinara sa konta Razgraničenih prihoda i primanja i iznosa od 26.175.000 dinara sa </w:t>
      </w:r>
      <w:r w:rsidRPr="007403D9">
        <w:rPr>
          <w:rFonts w:ascii="Times New Roman" w:eastAsia="Times New Roman" w:hAnsi="Times New Roman" w:cs="Times New Roman"/>
          <w:bCs/>
          <w:sz w:val="24"/>
          <w:szCs w:val="24"/>
          <w:lang w:val="en-US"/>
        </w:rPr>
        <w:lastRenderedPageBreak/>
        <w:t>konta Obaveza prema budžetu na odgovarajuća konta prihoda.</w:t>
      </w:r>
      <w:r>
        <w:rPr>
          <w:rFonts w:ascii="Times New Roman" w:eastAsia="Times New Roman" w:hAnsi="Times New Roman" w:cs="Times New Roman"/>
          <w:bCs/>
          <w:sz w:val="24"/>
          <w:szCs w:val="24"/>
          <w:lang w:val="en-US"/>
        </w:rPr>
        <w:t xml:space="preserve"> </w:t>
      </w:r>
      <w:r w:rsidRPr="007403D9">
        <w:rPr>
          <w:rFonts w:ascii="Times New Roman" w:eastAsia="Times New Roman" w:hAnsi="Times New Roman" w:cs="Times New Roman"/>
          <w:bCs/>
          <w:sz w:val="24"/>
          <w:szCs w:val="24"/>
          <w:lang w:val="en-US"/>
        </w:rPr>
        <w:t>Rashodi u iznosu od 34.795.000 dinara nisu izvršeni i evidentirani u skladu sa propisanim ekonomskim klasifikacijama.</w:t>
      </w:r>
      <w:r>
        <w:rPr>
          <w:rFonts w:ascii="Times New Roman" w:eastAsia="Times New Roman" w:hAnsi="Times New Roman" w:cs="Times New Roman"/>
          <w:bCs/>
          <w:sz w:val="24"/>
          <w:szCs w:val="24"/>
          <w:lang w:val="en-US"/>
        </w:rPr>
        <w:t xml:space="preserve"> </w:t>
      </w:r>
      <w:r w:rsidRPr="007403D9">
        <w:rPr>
          <w:rFonts w:ascii="Times New Roman" w:eastAsia="Times New Roman" w:hAnsi="Times New Roman" w:cs="Times New Roman"/>
          <w:bCs/>
          <w:sz w:val="24"/>
          <w:szCs w:val="24"/>
          <w:lang w:val="en-US"/>
        </w:rPr>
        <w:t>Fakultet je obračunao i isplatio plate na osnovu koeficijenta i jediničnih cena rada (vrednosti boda) koje utvrduje dekan Fakulteta odlukom za svaki mesec posebno, shodno internom Pravilniku fakulteta, što nije u skladu sa Zakonom o platama u državnim organima i javnim službama, zbog čega su sredstva za plate, dodatke i naknade izvršena u iznosu većem za 148.432.000 dinara.</w:t>
      </w:r>
      <w:r>
        <w:rPr>
          <w:rFonts w:ascii="Times New Roman" w:eastAsia="Times New Roman" w:hAnsi="Times New Roman" w:cs="Times New Roman"/>
          <w:bCs/>
          <w:sz w:val="24"/>
          <w:szCs w:val="24"/>
          <w:lang w:val="en-US"/>
        </w:rPr>
        <w:t xml:space="preserve"> </w:t>
      </w:r>
      <w:r w:rsidRPr="007403D9">
        <w:rPr>
          <w:rFonts w:ascii="Times New Roman" w:eastAsia="Times New Roman" w:hAnsi="Times New Roman" w:cs="Times New Roman"/>
          <w:bCs/>
          <w:sz w:val="24"/>
          <w:szCs w:val="24"/>
          <w:lang w:val="en-US"/>
        </w:rPr>
        <w:t>Fakultet je sredstva u iznosu od 7.111.000 dinara, koja su Zakonom o budžetu za 2013. godinu bila opredeljena za isplatu novogodišnjih, odnosno Svetosavskih nagrada zaposlenim, isplatio sa računa "Ostale pomoći zaposlenima" umesto sa konta "Nagrade zaposlenima", što nije u skladu sa Zakonom o budžetskom sistemu.</w:t>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sidRPr="007403D9">
        <w:rPr>
          <w:rFonts w:ascii="Times New Roman" w:eastAsia="Times New Roman" w:hAnsi="Times New Roman" w:cs="Times New Roman"/>
          <w:bCs/>
          <w:sz w:val="24"/>
          <w:szCs w:val="24"/>
          <w:lang w:val="en-US"/>
        </w:rPr>
        <w:t>Takođe je izvršio rashod od 14.187.000 dinara koje je u poslovnim knjigama evidentirao kroz "Jubilarne nagrade", a te isplate po svojoj suštini nisu bile jubilarne nagrade, nego plate na koje je poslodavac dužan da obračuna pripadajući porez i doprinose.</w:t>
      </w:r>
      <w:r>
        <w:rPr>
          <w:rFonts w:ascii="Times New Roman" w:eastAsia="Times New Roman" w:hAnsi="Times New Roman" w:cs="Times New Roman"/>
          <w:bCs/>
          <w:sz w:val="24"/>
          <w:szCs w:val="24"/>
          <w:lang w:val="en-US"/>
        </w:rPr>
        <w:t xml:space="preserve"> </w:t>
      </w:r>
      <w:r w:rsidRPr="007403D9">
        <w:rPr>
          <w:rFonts w:ascii="Times New Roman" w:eastAsia="Times New Roman" w:hAnsi="Times New Roman" w:cs="Times New Roman"/>
          <w:bCs/>
          <w:sz w:val="24"/>
          <w:szCs w:val="24"/>
          <w:lang w:val="en-US"/>
        </w:rPr>
        <w:t>Članovima Saveta Fakulteta isplaćene su naknade na ime članstva u Savetu i prisustva sednicama Saveta u iznosu od 825.000 dinara, bez pravnog osnova.</w:t>
      </w:r>
      <w:r>
        <w:rPr>
          <w:rFonts w:ascii="Times New Roman" w:eastAsia="Times New Roman" w:hAnsi="Times New Roman" w:cs="Times New Roman"/>
          <w:bCs/>
          <w:sz w:val="24"/>
          <w:szCs w:val="24"/>
          <w:lang w:val="en-US"/>
        </w:rPr>
        <w:t xml:space="preserve"> </w:t>
      </w:r>
      <w:r w:rsidRPr="007403D9">
        <w:rPr>
          <w:rFonts w:ascii="Times New Roman" w:eastAsia="Times New Roman" w:hAnsi="Times New Roman" w:cs="Times New Roman"/>
          <w:bCs/>
          <w:sz w:val="24"/>
          <w:szCs w:val="24"/>
          <w:lang w:val="en-US"/>
        </w:rPr>
        <w:t>Pored toga, fakultet nije vratio do isteka fiskalne 2013. u budžet Srbije neutrošena sredstva u iznosu od 4.810.000 dinara, koja mu je prenelo Ministarstvo prosvete, nauke i tehnološ</w:t>
      </w:r>
      <w:r>
        <w:rPr>
          <w:rFonts w:ascii="Times New Roman" w:eastAsia="Times New Roman" w:hAnsi="Times New Roman" w:cs="Times New Roman"/>
          <w:bCs/>
          <w:sz w:val="24"/>
          <w:szCs w:val="24"/>
          <w:lang w:val="en-US"/>
        </w:rPr>
        <w:t>kog razvoja za naucno-istraživač</w:t>
      </w:r>
      <w:r w:rsidRPr="007403D9">
        <w:rPr>
          <w:rFonts w:ascii="Times New Roman" w:eastAsia="Times New Roman" w:hAnsi="Times New Roman" w:cs="Times New Roman"/>
          <w:bCs/>
          <w:sz w:val="24"/>
          <w:szCs w:val="24"/>
          <w:lang w:val="en-US"/>
        </w:rPr>
        <w:t>ke programe/projekte.</w:t>
      </w:r>
      <w:r>
        <w:rPr>
          <w:rFonts w:ascii="Times New Roman" w:eastAsia="Times New Roman" w:hAnsi="Times New Roman" w:cs="Times New Roman"/>
          <w:bCs/>
          <w:sz w:val="24"/>
          <w:szCs w:val="24"/>
          <w:lang w:val="en-US"/>
        </w:rPr>
        <w:t xml:space="preserve"> </w:t>
      </w:r>
      <w:r w:rsidRPr="007403D9">
        <w:rPr>
          <w:rFonts w:ascii="Times New Roman" w:eastAsia="Times New Roman" w:hAnsi="Times New Roman" w:cs="Times New Roman"/>
          <w:bCs/>
          <w:sz w:val="24"/>
          <w:szCs w:val="24"/>
          <w:lang w:val="en-US"/>
        </w:rPr>
        <w:t>Dalje se navodi da je Fakultet isplatio naknadu od 36.957.000 dinara na ime upotrebe sopstvenog vozila bez rešenja o odobravanju korišćenja sopstvenog vozila u službene svrhe i dokaza da je sopstveni automobil korišćen samo u slučajevima kada nije bilo moguće koristiti službena vozila, što nije u skladu sa Pravilnikom Fakulteta.</w:t>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Pr>
          <w:rFonts w:ascii="Times New Roman" w:eastAsia="Times New Roman" w:hAnsi="Times New Roman" w:cs="Times New Roman"/>
          <w:bCs/>
          <w:sz w:val="24"/>
          <w:szCs w:val="24"/>
          <w:lang w:val="en-US"/>
        </w:rPr>
        <w:tab/>
      </w:r>
      <w:r w:rsidRPr="007403D9">
        <w:rPr>
          <w:rFonts w:ascii="Times New Roman" w:eastAsia="Times New Roman" w:hAnsi="Times New Roman" w:cs="Times New Roman"/>
          <w:bCs/>
          <w:sz w:val="24"/>
          <w:szCs w:val="24"/>
          <w:lang w:val="en-US"/>
        </w:rPr>
        <w:t xml:space="preserve">Inače, izveštaj </w:t>
      </w:r>
      <w:r w:rsidR="0063210C">
        <w:rPr>
          <w:rFonts w:ascii="Times New Roman" w:eastAsia="Times New Roman" w:hAnsi="Times New Roman" w:cs="Times New Roman"/>
          <w:bCs/>
          <w:sz w:val="24"/>
          <w:szCs w:val="24"/>
          <w:lang w:val="en-US"/>
        </w:rPr>
        <w:t xml:space="preserve">DRI </w:t>
      </w:r>
      <w:r w:rsidRPr="007403D9">
        <w:rPr>
          <w:rFonts w:ascii="Times New Roman" w:eastAsia="Times New Roman" w:hAnsi="Times New Roman" w:cs="Times New Roman"/>
          <w:bCs/>
          <w:sz w:val="24"/>
          <w:szCs w:val="24"/>
          <w:lang w:val="en-US"/>
        </w:rPr>
        <w:t>je pokazao i da je jedno lice zaposleno na Fakultetu na službenim putovanjima u zemlji</w:t>
      </w:r>
      <w:r w:rsidR="0063210C">
        <w:rPr>
          <w:rFonts w:ascii="Times New Roman" w:eastAsia="Times New Roman" w:hAnsi="Times New Roman" w:cs="Times New Roman"/>
          <w:bCs/>
          <w:sz w:val="24"/>
          <w:szCs w:val="24"/>
          <w:lang w:val="en-US"/>
        </w:rPr>
        <w:t xml:space="preserve"> provelo je 222, od ukupno moguć</w:t>
      </w:r>
      <w:r w:rsidRPr="007403D9">
        <w:rPr>
          <w:rFonts w:ascii="Times New Roman" w:eastAsia="Times New Roman" w:hAnsi="Times New Roman" w:cs="Times New Roman"/>
          <w:bCs/>
          <w:sz w:val="24"/>
          <w:szCs w:val="24"/>
          <w:lang w:val="en-US"/>
        </w:rPr>
        <w:t>ih 261 radnih dana u 2013. godini i po osnovu dnevnica za službena putovanja i naknade za korišćenje sopstvenog vozila ostvarilo primanja u iznosu od 2.136.000 dinara.</w:t>
      </w:r>
    </w:p>
    <w:p w:rsidR="00275493" w:rsidRPr="00275493" w:rsidRDefault="00275493" w:rsidP="00275493">
      <w:pPr>
        <w:spacing w:before="100" w:beforeAutospacing="1" w:after="100" w:afterAutospacing="1" w:line="240" w:lineRule="auto"/>
        <w:ind w:firstLine="720"/>
        <w:jc w:val="center"/>
        <w:rPr>
          <w:rFonts w:ascii="Times New Roman" w:eastAsia="Times New Roman" w:hAnsi="Times New Roman" w:cs="Times New Roman"/>
          <w:b/>
          <w:bCs/>
          <w:color w:val="FF0000"/>
          <w:sz w:val="28"/>
          <w:szCs w:val="24"/>
          <w:lang w:val="en-US"/>
        </w:rPr>
      </w:pPr>
      <w:r w:rsidRPr="00275493">
        <w:rPr>
          <w:rFonts w:ascii="Times New Roman" w:eastAsia="Times New Roman" w:hAnsi="Times New Roman" w:cs="Times New Roman"/>
          <w:b/>
          <w:bCs/>
          <w:color w:val="FF0000"/>
          <w:sz w:val="28"/>
          <w:szCs w:val="24"/>
          <w:lang w:val="en-US"/>
        </w:rPr>
        <w:t>Tinejdžer opuškom izazvao požar u kojem se ugušila žena</w:t>
      </w:r>
    </w:p>
    <w:p w:rsidR="00EE6B28" w:rsidRDefault="00275493" w:rsidP="0063210C">
      <w:pPr>
        <w:spacing w:before="100" w:beforeAutospacing="1" w:after="100" w:afterAutospacing="1" w:line="240" w:lineRule="auto"/>
        <w:ind w:firstLine="720"/>
        <w:jc w:val="both"/>
        <w:rPr>
          <w:rFonts w:ascii="Times New Roman" w:eastAsia="Times New Roman" w:hAnsi="Times New Roman" w:cs="Times New Roman"/>
          <w:bCs/>
          <w:sz w:val="24"/>
          <w:szCs w:val="24"/>
          <w:lang w:val="en-US"/>
        </w:rPr>
      </w:pPr>
      <w:r w:rsidRPr="00275493">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14:anchorId="6943A9BB" wp14:editId="63D36464">
            <wp:simplePos x="0" y="0"/>
            <wp:positionH relativeFrom="column">
              <wp:posOffset>3900805</wp:posOffset>
            </wp:positionH>
            <wp:positionV relativeFrom="paragraph">
              <wp:posOffset>260985</wp:posOffset>
            </wp:positionV>
            <wp:extent cx="2008505" cy="1153160"/>
            <wp:effectExtent l="0" t="0" r="0" b="8890"/>
            <wp:wrapSquare wrapText="bothSides"/>
            <wp:docPr id="4" name="Picture 4" descr="http://www.blic.rs/data/images/2014-12-02/544968_unnamed_f.jpg?ver=1417677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02/544968_unnamed_f.jpg?ver=1417677753"/>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08505" cy="1153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5493">
        <w:rPr>
          <w:rFonts w:ascii="Times New Roman" w:eastAsia="Times New Roman" w:hAnsi="Times New Roman" w:cs="Times New Roman"/>
          <w:bCs/>
          <w:sz w:val="24"/>
          <w:szCs w:val="24"/>
          <w:lang w:val="en-US"/>
        </w:rPr>
        <w:t>Devetnaestogodišnjak iz Vrbasa uhapšen je zbog sumnje da je neugašenim opuškom cigarete izazvao požar u kojem je na trećem spratu zgrade u toj vojvođanskoj opštini od gušenja dimom život izgubila 45-godišnja žena.</w:t>
      </w:r>
      <w:r>
        <w:rPr>
          <w:rFonts w:ascii="Times New Roman" w:eastAsia="Times New Roman" w:hAnsi="Times New Roman" w:cs="Times New Roman"/>
          <w:bCs/>
          <w:sz w:val="24"/>
          <w:szCs w:val="24"/>
          <w:lang w:val="en-US"/>
        </w:rPr>
        <w:t xml:space="preserve"> </w:t>
      </w:r>
      <w:r w:rsidRPr="00275493">
        <w:rPr>
          <w:rFonts w:ascii="Times New Roman" w:eastAsia="Times New Roman" w:hAnsi="Times New Roman" w:cs="Times New Roman"/>
          <w:bCs/>
          <w:sz w:val="24"/>
          <w:szCs w:val="24"/>
          <w:lang w:val="en-US"/>
        </w:rPr>
        <w:t xml:space="preserve">Vatrogasci su na međuspratu zgrade pronašli četrnaestogodišnju kćerku nastradale žene u besvesnom stanju i ona je hospitalizovana u Dečijoj bolnici u Novom Sadu, saopštila </w:t>
      </w:r>
      <w:r>
        <w:rPr>
          <w:rFonts w:ascii="Times New Roman" w:eastAsia="Times New Roman" w:hAnsi="Times New Roman" w:cs="Times New Roman"/>
          <w:bCs/>
          <w:sz w:val="24"/>
          <w:szCs w:val="24"/>
          <w:lang w:val="en-US"/>
        </w:rPr>
        <w:t xml:space="preserve">je novosadska Policijska uprava  </w:t>
      </w:r>
      <w:r w:rsidRPr="00275493">
        <w:rPr>
          <w:rFonts w:ascii="Times New Roman" w:eastAsia="Times New Roman" w:hAnsi="Times New Roman" w:cs="Times New Roman"/>
          <w:bCs/>
          <w:sz w:val="24"/>
          <w:szCs w:val="24"/>
          <w:lang w:val="en-US"/>
        </w:rPr>
        <w:t>Požar je izbio u utorak, 2. decembra, oko 10.30 časova, a plamen je prvo izbio u podrumu zgrade. Uhapšenom mladiću čiji su inicijali B.I. policija je odredila 48-časovno zadržavanje i on će biti doveden na saslušanje sudiji za prethodni postupak uz krivičnu prijavu koja ga tereti za teško delo protiv opšte bezbednosti.</w:t>
      </w:r>
      <w:r>
        <w:rPr>
          <w:rFonts w:ascii="Times New Roman" w:eastAsia="Times New Roman" w:hAnsi="Times New Roman" w:cs="Times New Roman"/>
          <w:bCs/>
          <w:sz w:val="24"/>
          <w:szCs w:val="24"/>
          <w:lang w:val="en-US"/>
        </w:rPr>
        <w:t xml:space="preserve"> </w:t>
      </w:r>
      <w:r w:rsidRPr="00275493">
        <w:rPr>
          <w:rFonts w:ascii="Times New Roman" w:eastAsia="Times New Roman" w:hAnsi="Times New Roman" w:cs="Times New Roman"/>
          <w:bCs/>
          <w:sz w:val="24"/>
          <w:szCs w:val="24"/>
          <w:lang w:val="en-US"/>
        </w:rPr>
        <w:t>Požar u zgradi ugasili su pripadnici Vatrogasne jedinice iz Vrbasa.</w:t>
      </w:r>
    </w:p>
    <w:p w:rsidR="00EE6B28" w:rsidRPr="00EE6B28" w:rsidRDefault="0063210C" w:rsidP="00EE6B28">
      <w:pPr>
        <w:spacing w:before="100" w:beforeAutospacing="1" w:after="100" w:afterAutospacing="1"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Nicović: </w:t>
      </w:r>
      <w:r w:rsidR="00EE6B28" w:rsidRPr="00EE6B28">
        <w:rPr>
          <w:rFonts w:ascii="Times New Roman" w:eastAsia="Times New Roman" w:hAnsi="Times New Roman" w:cs="Times New Roman"/>
          <w:b/>
          <w:bCs/>
          <w:color w:val="FF0000"/>
          <w:sz w:val="28"/>
          <w:szCs w:val="24"/>
          <w:lang w:val="en-US"/>
        </w:rPr>
        <w:t>Droga "krokodil"</w:t>
      </w:r>
      <w:r>
        <w:rPr>
          <w:rFonts w:ascii="Times New Roman" w:eastAsia="Times New Roman" w:hAnsi="Times New Roman" w:cs="Times New Roman"/>
          <w:b/>
          <w:bCs/>
          <w:color w:val="FF0000"/>
          <w:sz w:val="28"/>
          <w:szCs w:val="24"/>
          <w:lang w:val="en-US"/>
        </w:rPr>
        <w:t xml:space="preserve"> stigla i kod nas</w:t>
      </w:r>
    </w:p>
    <w:p w:rsidR="005E6BF0" w:rsidRDefault="00EE6B28" w:rsidP="00EE6B28">
      <w:pPr>
        <w:spacing w:before="100" w:beforeAutospacing="1" w:after="100" w:afterAutospacing="1" w:line="240" w:lineRule="auto"/>
        <w:ind w:firstLine="720"/>
        <w:jc w:val="both"/>
        <w:rPr>
          <w:rFonts w:ascii="Times New Roman" w:eastAsia="Times New Roman" w:hAnsi="Times New Roman" w:cs="Times New Roman"/>
          <w:sz w:val="24"/>
          <w:szCs w:val="24"/>
          <w:lang w:val="en-US"/>
        </w:rPr>
      </w:pPr>
      <w:r w:rsidRPr="00EE6B28">
        <w:rPr>
          <w:rFonts w:ascii="Times New Roman" w:eastAsia="Times New Roman" w:hAnsi="Times New Roman" w:cs="Times New Roman"/>
          <w:bCs/>
          <w:sz w:val="24"/>
          <w:szCs w:val="24"/>
          <w:lang w:val="en-US"/>
        </w:rPr>
        <w:t>Član Svetske asocijacije šefova polici</w:t>
      </w:r>
      <w:r>
        <w:rPr>
          <w:rFonts w:ascii="Times New Roman" w:eastAsia="Times New Roman" w:hAnsi="Times New Roman" w:cs="Times New Roman"/>
          <w:bCs/>
          <w:sz w:val="24"/>
          <w:szCs w:val="24"/>
          <w:lang w:val="en-US"/>
        </w:rPr>
        <w:t>ja Marko Nicović ukazao je u sredu</w:t>
      </w:r>
      <w:r w:rsidRPr="00EE6B28">
        <w:rPr>
          <w:rFonts w:ascii="Times New Roman" w:eastAsia="Times New Roman" w:hAnsi="Times New Roman" w:cs="Times New Roman"/>
          <w:bCs/>
          <w:sz w:val="24"/>
          <w:szCs w:val="24"/>
          <w:lang w:val="en-US"/>
        </w:rPr>
        <w:t xml:space="preserve"> na opasnosti po zdravlje nove sintetičke droge nazvane "krokodil", koju krijumčari nude mladima.</w:t>
      </w:r>
      <w:r w:rsidRPr="00EE6B28">
        <w:t xml:space="preserve"> </w:t>
      </w:r>
      <w:r w:rsidRPr="00EE6B28">
        <w:rPr>
          <w:rFonts w:ascii="Times New Roman" w:eastAsia="Times New Roman" w:hAnsi="Times New Roman" w:cs="Times New Roman"/>
          <w:bCs/>
          <w:sz w:val="24"/>
          <w:szCs w:val="24"/>
          <w:lang w:val="en-US"/>
        </w:rPr>
        <w:t xml:space="preserve">Nicović rekao da krijumčari znaju da mladi nemaju dovoljno novca da kupe heroin ili kokain i da zato nude </w:t>
      </w:r>
      <w:r w:rsidRPr="00EE6B28">
        <w:rPr>
          <w:rFonts w:ascii="Times New Roman" w:eastAsia="Times New Roman" w:hAnsi="Times New Roman" w:cs="Times New Roman"/>
          <w:bCs/>
          <w:sz w:val="24"/>
          <w:szCs w:val="24"/>
          <w:lang w:val="en-US"/>
        </w:rPr>
        <w:lastRenderedPageBreak/>
        <w:t>"sirotinjsku drogu" nazvanu "krokodil". Nicović je objasnio da krijumčari radi pravljenja "krokodila" iznajmljuju farmaceute i hemičare i da je reč o drogi koja se može proizvesti mešavinom sastojaka, koji su legalni na tržištu, kao što su kodein, fosfor, jod, benzin i teški metali.</w:t>
      </w:r>
      <w:r w:rsidRPr="00EE6B2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b/>
      </w:r>
      <w:r w:rsidRPr="00F37663">
        <w:rPr>
          <w:rFonts w:ascii="Times New Roman" w:eastAsia="Times New Roman" w:hAnsi="Times New Roman" w:cs="Times New Roman"/>
          <w:sz w:val="24"/>
          <w:szCs w:val="24"/>
          <w:lang w:val="en-US"/>
        </w:rPr>
        <w:t>Ukoliko se konzumira "krokodil", otrovne supstance razaraju telo čak 15 puta brže nego heroin, upozorio je Nicović, ukazujući da ta droga ima halucinogeno dejstvo i da je prvi put napravljena u Rusiji u Sibiru. Na pitanje novinara da li u Srbiji postoje oni koji koriste ovu drogu, Nicović je odgovorio potvrdno i dodao da je srpsko tržište na tranzitnoj ruti između severa, juga istoka i zapada i da je reč o zoni, gde se prepliću mnoge krijumčarske aktivnosti.</w:t>
      </w:r>
      <w:r>
        <w:rPr>
          <w:rFonts w:ascii="Times New Roman" w:eastAsia="Times New Roman" w:hAnsi="Times New Roman" w:cs="Times New Roman"/>
          <w:sz w:val="24"/>
          <w:szCs w:val="24"/>
          <w:lang w:val="en-US"/>
        </w:rPr>
        <w:t xml:space="preserve"> </w:t>
      </w:r>
      <w:r w:rsidRPr="00F37663">
        <w:rPr>
          <w:rFonts w:ascii="Times New Roman" w:eastAsia="Times New Roman" w:hAnsi="Times New Roman" w:cs="Times New Roman"/>
          <w:sz w:val="24"/>
          <w:szCs w:val="24"/>
          <w:lang w:val="en-US"/>
        </w:rPr>
        <w:t>"Krokodil" je, kako prenose mediji, postala popularna u narkomanskim krugovima u Hrvatskoj. Zavisnicima koža pozeleni kao kod reptila, a u kasnijim fazama otpada meso i vide se kosti, tako da "istrule do smrti". "Krokodil" se pojavio prvi put 2002. godine, a od tada, samo u Rusiji, od te droge umre čak 30.000 narkomana.</w:t>
      </w:r>
    </w:p>
    <w:p w:rsidR="005E6BF0" w:rsidRPr="005E6BF0" w:rsidRDefault="005E6BF0" w:rsidP="005E6BF0">
      <w:pPr>
        <w:spacing w:after="0" w:line="240" w:lineRule="auto"/>
        <w:jc w:val="center"/>
        <w:rPr>
          <w:rFonts w:ascii="Times New Roman" w:eastAsia="Times New Roman" w:hAnsi="Times New Roman" w:cs="Times New Roman"/>
          <w:b/>
          <w:color w:val="FF0000"/>
          <w:sz w:val="28"/>
          <w:szCs w:val="24"/>
          <w:lang w:val="en-US"/>
        </w:rPr>
      </w:pPr>
      <w:r w:rsidRPr="005E6BF0">
        <w:rPr>
          <w:rFonts w:ascii="Times New Roman" w:eastAsia="Times New Roman" w:hAnsi="Times New Roman" w:cs="Times New Roman"/>
          <w:b/>
          <w:color w:val="FF0000"/>
          <w:sz w:val="28"/>
          <w:szCs w:val="24"/>
          <w:lang w:val="en-US"/>
        </w:rPr>
        <w:t>Dete nepovratno oštetilo vid laserskim pokazivačem</w:t>
      </w:r>
    </w:p>
    <w:p w:rsidR="005E6BF0" w:rsidRPr="005E6BF0" w:rsidRDefault="005E6BF0" w:rsidP="005E6BF0">
      <w:pPr>
        <w:spacing w:after="0" w:line="240" w:lineRule="auto"/>
        <w:jc w:val="both"/>
        <w:rPr>
          <w:rFonts w:ascii="Times New Roman" w:eastAsia="Times New Roman" w:hAnsi="Times New Roman" w:cs="Times New Roman"/>
          <w:sz w:val="24"/>
          <w:szCs w:val="24"/>
          <w:lang w:val="en-US"/>
        </w:rPr>
      </w:pPr>
    </w:p>
    <w:p w:rsidR="005E6BF0" w:rsidRPr="005E6BF0" w:rsidRDefault="005E6BF0" w:rsidP="005E6BF0">
      <w:pPr>
        <w:spacing w:after="0" w:line="240" w:lineRule="auto"/>
        <w:ind w:firstLine="720"/>
        <w:jc w:val="both"/>
        <w:rPr>
          <w:rFonts w:ascii="Times New Roman" w:eastAsia="Times New Roman" w:hAnsi="Times New Roman" w:cs="Times New Roman"/>
          <w:sz w:val="24"/>
          <w:szCs w:val="24"/>
          <w:lang w:val="en-US"/>
        </w:rPr>
      </w:pPr>
      <w:r w:rsidRPr="005E6BF0">
        <w:rPr>
          <w:rFonts w:ascii="Times New Roman" w:eastAsia="Times New Roman" w:hAnsi="Times New Roman" w:cs="Times New Roman"/>
          <w:sz w:val="24"/>
          <w:szCs w:val="24"/>
          <w:lang w:val="en-US"/>
        </w:rPr>
        <w:t>Jedno dvanaeastogodišnje dete, koje austrijski mediji nazivaju Lukas, nanelo je sebi teške i neizlečive povrede oka igrajući se sa laserskim pokazivačem kupljenim preko interneta, objavila je bolnica u Klagenfurtu gde su doktori bez uspeha pokušavali da pomognu dečaku.</w:t>
      </w:r>
      <w:r>
        <w:rPr>
          <w:rFonts w:ascii="Times New Roman" w:eastAsia="Times New Roman" w:hAnsi="Times New Roman" w:cs="Times New Roman"/>
          <w:sz w:val="24"/>
          <w:szCs w:val="24"/>
          <w:lang w:val="en-US"/>
        </w:rPr>
        <w:t xml:space="preserve"> </w:t>
      </w:r>
      <w:r w:rsidRPr="005E6BF0">
        <w:rPr>
          <w:rFonts w:ascii="Times New Roman" w:eastAsia="Times New Roman" w:hAnsi="Times New Roman" w:cs="Times New Roman"/>
          <w:sz w:val="24"/>
          <w:szCs w:val="24"/>
          <w:lang w:val="en-US"/>
        </w:rPr>
        <w:t>Pojačani laserski zrak može pod određen</w:t>
      </w:r>
      <w:r>
        <w:rPr>
          <w:rFonts w:ascii="Times New Roman" w:eastAsia="Times New Roman" w:hAnsi="Times New Roman" w:cs="Times New Roman"/>
          <w:sz w:val="24"/>
          <w:szCs w:val="24"/>
          <w:lang w:val="en-US"/>
        </w:rPr>
        <w:t xml:space="preserve">im okolnostima biti vrlo opasan </w:t>
      </w:r>
      <w:r w:rsidRPr="005E6BF0">
        <w:rPr>
          <w:rFonts w:ascii="Times New Roman" w:eastAsia="Times New Roman" w:hAnsi="Times New Roman" w:cs="Times New Roman"/>
          <w:sz w:val="24"/>
          <w:szCs w:val="24"/>
          <w:lang w:val="en-US"/>
        </w:rPr>
        <w:t>"Mislimo da se igrao sa pokazivačem i ogledalom i da je refleksijom znatno pojačao snagu laserskih zraka", izjavio je Jusuf el Šabravi, šef lekarske ekipe koja je bila zadužen</w:t>
      </w:r>
      <w:r>
        <w:rPr>
          <w:rFonts w:ascii="Times New Roman" w:eastAsia="Times New Roman" w:hAnsi="Times New Roman" w:cs="Times New Roman"/>
          <w:sz w:val="24"/>
          <w:szCs w:val="24"/>
          <w:lang w:val="en-US"/>
        </w:rPr>
        <w:t xml:space="preserve">a za slučaj nesretnog mališana. </w:t>
      </w:r>
      <w:r w:rsidRPr="005E6BF0">
        <w:rPr>
          <w:rFonts w:ascii="Times New Roman" w:eastAsia="Times New Roman" w:hAnsi="Times New Roman" w:cs="Times New Roman"/>
          <w:sz w:val="24"/>
          <w:szCs w:val="24"/>
          <w:lang w:val="en-US"/>
        </w:rPr>
        <w:t>Šabravi je istovremeno upozorio</w:t>
      </w:r>
      <w:r>
        <w:rPr>
          <w:rFonts w:ascii="Times New Roman" w:eastAsia="Times New Roman" w:hAnsi="Times New Roman" w:cs="Times New Roman"/>
          <w:sz w:val="24"/>
          <w:szCs w:val="24"/>
          <w:lang w:val="en-US"/>
        </w:rPr>
        <w:t xml:space="preserve"> na opasnost od takvih uređaja. </w:t>
      </w:r>
      <w:r w:rsidRPr="005E6BF0">
        <w:rPr>
          <w:rFonts w:ascii="Times New Roman" w:eastAsia="Times New Roman" w:hAnsi="Times New Roman" w:cs="Times New Roman"/>
          <w:sz w:val="24"/>
          <w:szCs w:val="24"/>
          <w:lang w:val="en-US"/>
        </w:rPr>
        <w:t>Mali pacijent ima gubitak vida od 60 odsto na oba oka uzrokovan efektom odbijanja svetlosti sa ogledala, navedeno je u s</w:t>
      </w:r>
      <w:r>
        <w:rPr>
          <w:rFonts w:ascii="Times New Roman" w:eastAsia="Times New Roman" w:hAnsi="Times New Roman" w:cs="Times New Roman"/>
          <w:sz w:val="24"/>
          <w:szCs w:val="24"/>
          <w:lang w:val="en-US"/>
        </w:rPr>
        <w:t xml:space="preserve">aopštenju klinke u Klagenfurtu. </w:t>
      </w:r>
      <w:r w:rsidRPr="005E6BF0">
        <w:rPr>
          <w:rFonts w:ascii="Times New Roman" w:eastAsia="Times New Roman" w:hAnsi="Times New Roman" w:cs="Times New Roman"/>
          <w:sz w:val="24"/>
          <w:szCs w:val="24"/>
          <w:lang w:val="en-US"/>
        </w:rPr>
        <w:t>"Lukasove povrede ne mogu da se saniraju i samo se nadamo da će organizam sam delimično zalečiti najt</w:t>
      </w:r>
      <w:r>
        <w:rPr>
          <w:rFonts w:ascii="Times New Roman" w:eastAsia="Times New Roman" w:hAnsi="Times New Roman" w:cs="Times New Roman"/>
          <w:sz w:val="24"/>
          <w:szCs w:val="24"/>
          <w:lang w:val="en-US"/>
        </w:rPr>
        <w:t xml:space="preserve">eže povrede", rekao je Šabravi. </w:t>
      </w:r>
      <w:r w:rsidRPr="005E6BF0">
        <w:rPr>
          <w:rFonts w:ascii="Times New Roman" w:eastAsia="Times New Roman" w:hAnsi="Times New Roman" w:cs="Times New Roman"/>
          <w:sz w:val="24"/>
          <w:szCs w:val="24"/>
          <w:lang w:val="en-US"/>
        </w:rPr>
        <w:t>Laserski pokazivač kineske proizvodnje kupio je dečakov otac preko internet prodajnog sajta, kao igračku reklamiranu za zabavu sa mačkama. Posle nedelju dana dete je počelo da se žali da stalno vid</w:t>
      </w:r>
      <w:r>
        <w:rPr>
          <w:rFonts w:ascii="Times New Roman" w:eastAsia="Times New Roman" w:hAnsi="Times New Roman" w:cs="Times New Roman"/>
          <w:sz w:val="24"/>
          <w:szCs w:val="24"/>
          <w:lang w:val="en-US"/>
        </w:rPr>
        <w:t xml:space="preserve">i veliku crnu mrlju pred očima. </w:t>
      </w:r>
      <w:r w:rsidRPr="005E6BF0">
        <w:rPr>
          <w:rFonts w:ascii="Times New Roman" w:eastAsia="Times New Roman" w:hAnsi="Times New Roman" w:cs="Times New Roman"/>
          <w:sz w:val="24"/>
          <w:szCs w:val="24"/>
          <w:lang w:val="en-US"/>
        </w:rPr>
        <w:t xml:space="preserve">Prema Šabravijevim rečima aparat je označen etiketom "Klasa 2" što je u principu dozvoljen nivo jačine zračenja u Evropskoj uniji, ali nije </w:t>
      </w:r>
      <w:r>
        <w:rPr>
          <w:rFonts w:ascii="Times New Roman" w:eastAsia="Times New Roman" w:hAnsi="Times New Roman" w:cs="Times New Roman"/>
          <w:sz w:val="24"/>
          <w:szCs w:val="24"/>
          <w:lang w:val="en-US"/>
        </w:rPr>
        <w:t xml:space="preserve">imao i neophodni EN sertifikat. </w:t>
      </w:r>
      <w:r w:rsidRPr="005E6BF0">
        <w:rPr>
          <w:rFonts w:ascii="Times New Roman" w:eastAsia="Times New Roman" w:hAnsi="Times New Roman" w:cs="Times New Roman"/>
          <w:sz w:val="24"/>
          <w:szCs w:val="24"/>
          <w:lang w:val="en-US"/>
        </w:rPr>
        <w:t>"Očigledno je da taj laser može da izazove ozbiljna oštećenja očne retine za manje od 0,25 sekundi", navela je bolnica, uz ukazivanje da je Lukasova retina duboko oštećena i to nepovratno.</w:t>
      </w:r>
    </w:p>
    <w:p w:rsidR="005E6BF0" w:rsidRDefault="005E6BF0" w:rsidP="005E6BF0">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r w:rsidRPr="005E6BF0">
        <w:rPr>
          <w:rFonts w:ascii="Times New Roman" w:eastAsia="Times New Roman" w:hAnsi="Times New Roman" w:cs="Times New Roman"/>
          <w:sz w:val="24"/>
          <w:szCs w:val="24"/>
          <w:lang w:val="en-US"/>
        </w:rPr>
        <w:t>"Ne postoji terapija za tu vrstu po</w:t>
      </w:r>
      <w:r>
        <w:rPr>
          <w:rFonts w:ascii="Times New Roman" w:eastAsia="Times New Roman" w:hAnsi="Times New Roman" w:cs="Times New Roman"/>
          <w:sz w:val="24"/>
          <w:szCs w:val="24"/>
          <w:lang w:val="en-US"/>
        </w:rPr>
        <w:t xml:space="preserve">vreda", navodi se u saopštenju. </w:t>
      </w:r>
      <w:r w:rsidRPr="005E6BF0">
        <w:rPr>
          <w:rFonts w:ascii="Times New Roman" w:eastAsia="Times New Roman" w:hAnsi="Times New Roman" w:cs="Times New Roman"/>
          <w:sz w:val="24"/>
          <w:szCs w:val="24"/>
          <w:lang w:val="en-US"/>
        </w:rPr>
        <w:t>Laserski pokazivači, omiljeni među mladima, klasiraju se u četiri kategorije prema jačini, odnosno opasnosti. Samo prve dve kategorije dozvoljene su za javnu prodaju u zemljama Evropske unije.</w:t>
      </w:r>
    </w:p>
    <w:p w:rsidR="00D30E07" w:rsidRPr="00EE6B28" w:rsidRDefault="00D30E07" w:rsidP="005E6BF0">
      <w:pPr>
        <w:spacing w:after="0" w:line="240" w:lineRule="auto"/>
        <w:jc w:val="both"/>
        <w:rPr>
          <w:rFonts w:ascii="Times New Roman" w:eastAsia="Times New Roman" w:hAnsi="Times New Roman" w:cs="Times New Roman"/>
          <w:sz w:val="24"/>
          <w:szCs w:val="24"/>
          <w:lang w:val="en-US"/>
        </w:rPr>
      </w:pPr>
    </w:p>
    <w:p w:rsidR="00D30E07" w:rsidRPr="00D30E07" w:rsidRDefault="00D30E07" w:rsidP="00D30E07">
      <w:pPr>
        <w:spacing w:after="0" w:line="240" w:lineRule="auto"/>
        <w:jc w:val="center"/>
        <w:rPr>
          <w:rFonts w:ascii="Times New Roman" w:eastAsia="Times New Roman" w:hAnsi="Times New Roman" w:cs="Times New Roman"/>
          <w:b/>
          <w:color w:val="FF0000"/>
          <w:sz w:val="28"/>
          <w:szCs w:val="24"/>
          <w:lang w:val="en-US"/>
        </w:rPr>
      </w:pPr>
      <w:r w:rsidRPr="00D30E07">
        <w:rPr>
          <w:rFonts w:ascii="Times New Roman" w:eastAsia="Times New Roman" w:hAnsi="Times New Roman" w:cs="Times New Roman"/>
          <w:b/>
          <w:color w:val="FF0000"/>
          <w:sz w:val="28"/>
          <w:szCs w:val="24"/>
          <w:lang w:val="en-US"/>
        </w:rPr>
        <w:t>U sudaru dva školska autobusa u SAD poginule tri osobe:</w:t>
      </w:r>
    </w:p>
    <w:p w:rsidR="00D30E07" w:rsidRPr="00D30E07" w:rsidRDefault="00D30E07" w:rsidP="00D30E07">
      <w:pPr>
        <w:spacing w:after="0" w:line="240" w:lineRule="auto"/>
        <w:jc w:val="center"/>
        <w:rPr>
          <w:rFonts w:ascii="Times New Roman" w:eastAsia="Times New Roman" w:hAnsi="Times New Roman" w:cs="Times New Roman"/>
          <w:b/>
          <w:color w:val="FF0000"/>
          <w:sz w:val="28"/>
          <w:szCs w:val="24"/>
          <w:lang w:val="en-US"/>
        </w:rPr>
      </w:pPr>
      <w:r w:rsidRPr="00D30E07">
        <w:rPr>
          <w:rFonts w:ascii="Times New Roman" w:eastAsia="Times New Roman" w:hAnsi="Times New Roman" w:cs="Times New Roman"/>
          <w:b/>
          <w:color w:val="FF0000"/>
          <w:sz w:val="28"/>
          <w:szCs w:val="24"/>
          <w:lang w:val="en-US"/>
        </w:rPr>
        <w:t>Među žrtvama dve devojčice</w:t>
      </w:r>
    </w:p>
    <w:p w:rsidR="00D30E07" w:rsidRPr="00D30E07" w:rsidRDefault="00D30E07" w:rsidP="00D30E07">
      <w:pPr>
        <w:spacing w:after="0" w:line="240" w:lineRule="auto"/>
        <w:jc w:val="both"/>
        <w:rPr>
          <w:rFonts w:ascii="Times New Roman" w:eastAsia="Times New Roman" w:hAnsi="Times New Roman" w:cs="Times New Roman"/>
          <w:color w:val="FF0000"/>
          <w:sz w:val="24"/>
          <w:szCs w:val="24"/>
          <w:lang w:val="en-US"/>
        </w:rPr>
      </w:pPr>
    </w:p>
    <w:p w:rsidR="00D3167C" w:rsidRDefault="00D30E07" w:rsidP="00A6438F">
      <w:pPr>
        <w:spacing w:after="0" w:line="240" w:lineRule="auto"/>
        <w:ind w:firstLine="720"/>
        <w:jc w:val="both"/>
        <w:rPr>
          <w:rFonts w:ascii="Times New Roman" w:eastAsia="Times New Roman" w:hAnsi="Times New Roman" w:cs="Times New Roman"/>
          <w:sz w:val="24"/>
          <w:szCs w:val="24"/>
          <w:lang w:val="en-US"/>
        </w:rPr>
      </w:pPr>
      <w:r w:rsidRPr="00D30E07">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7E862185" wp14:editId="7AC0E9DE">
            <wp:simplePos x="0" y="0"/>
            <wp:positionH relativeFrom="column">
              <wp:posOffset>-4445</wp:posOffset>
            </wp:positionH>
            <wp:positionV relativeFrom="paragraph">
              <wp:posOffset>142240</wp:posOffset>
            </wp:positionV>
            <wp:extent cx="1991995" cy="1144270"/>
            <wp:effectExtent l="0" t="0" r="8255" b="0"/>
            <wp:wrapSquare wrapText="bothSides"/>
            <wp:docPr id="6" name="Picture 6" descr="http://www.blic.rs/data/images/2014-12-03/545355_autobus-sudar-01-foto-ap_f.jpg?ver=141762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2-03/545355_autobus-sudar-01-foto-ap_f.jpg?ver=1417620876"/>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91995" cy="1144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0E07">
        <w:rPr>
          <w:rFonts w:ascii="Times New Roman" w:eastAsia="Times New Roman" w:hAnsi="Times New Roman" w:cs="Times New Roman"/>
          <w:sz w:val="24"/>
          <w:szCs w:val="24"/>
          <w:lang w:val="en-US"/>
        </w:rPr>
        <w:t>Tri osobe su poginule, a 27 povređeno u sudaru dva školska autobusa na autoputu u američkoj državi Tenesi.</w:t>
      </w:r>
      <w:r>
        <w:rPr>
          <w:rFonts w:ascii="Times New Roman" w:eastAsia="Times New Roman" w:hAnsi="Times New Roman" w:cs="Times New Roman"/>
          <w:sz w:val="24"/>
          <w:szCs w:val="24"/>
          <w:lang w:val="en-US"/>
        </w:rPr>
        <w:t xml:space="preserve"> </w:t>
      </w:r>
      <w:r w:rsidRPr="00D30E07">
        <w:rPr>
          <w:rFonts w:ascii="Times New Roman" w:eastAsia="Times New Roman" w:hAnsi="Times New Roman" w:cs="Times New Roman"/>
          <w:sz w:val="24"/>
          <w:szCs w:val="24"/>
          <w:lang w:val="en-US"/>
        </w:rPr>
        <w:t>Lokalni mediji navode da su poginule dve devojčice iz osnovne škole "Sanivju" i saradnica nastavnika.</w:t>
      </w:r>
      <w:r>
        <w:rPr>
          <w:rFonts w:ascii="Times New Roman" w:eastAsia="Times New Roman" w:hAnsi="Times New Roman" w:cs="Times New Roman"/>
          <w:sz w:val="24"/>
          <w:szCs w:val="24"/>
          <w:lang w:val="en-US"/>
        </w:rPr>
        <w:t xml:space="preserve"> </w:t>
      </w:r>
      <w:r w:rsidRPr="00D30E07">
        <w:rPr>
          <w:rFonts w:ascii="Times New Roman" w:eastAsia="Times New Roman" w:hAnsi="Times New Roman" w:cs="Times New Roman"/>
          <w:sz w:val="24"/>
          <w:szCs w:val="24"/>
          <w:lang w:val="en-US"/>
        </w:rPr>
        <w:t>Vlasti su saopštile da su u autobusu bila deca iz obdaništa i do trećeg razreda osnovne škole.</w:t>
      </w:r>
      <w:r>
        <w:rPr>
          <w:rFonts w:ascii="Times New Roman" w:eastAsia="Times New Roman" w:hAnsi="Times New Roman" w:cs="Times New Roman"/>
          <w:sz w:val="24"/>
          <w:szCs w:val="24"/>
          <w:lang w:val="en-US"/>
        </w:rPr>
        <w:t xml:space="preserve"> </w:t>
      </w:r>
      <w:r w:rsidRPr="00D30E07">
        <w:rPr>
          <w:rFonts w:ascii="Times New Roman" w:eastAsia="Times New Roman" w:hAnsi="Times New Roman" w:cs="Times New Roman"/>
          <w:sz w:val="24"/>
          <w:szCs w:val="24"/>
          <w:lang w:val="en-US"/>
        </w:rPr>
        <w:t>U toku je istraga radi utvrđivanja razloga zbog kojeg je jedan od autobusa prešao u drugu saobraćajnu traku i udario u vozilo iz suprotnog smera.</w:t>
      </w:r>
    </w:p>
    <w:p w:rsidR="00A6438F" w:rsidRDefault="00A6438F" w:rsidP="00A6438F">
      <w:pPr>
        <w:spacing w:after="0" w:line="240" w:lineRule="auto"/>
        <w:ind w:firstLine="720"/>
        <w:jc w:val="both"/>
        <w:rPr>
          <w:rFonts w:ascii="Times New Roman" w:eastAsia="Times New Roman" w:hAnsi="Times New Roman" w:cs="Times New Roman"/>
          <w:sz w:val="24"/>
          <w:szCs w:val="24"/>
          <w:lang w:val="en-US"/>
        </w:rPr>
      </w:pPr>
    </w:p>
    <w:p w:rsidR="00D3167C" w:rsidRPr="00D3167C" w:rsidRDefault="00D3167C" w:rsidP="00D3167C">
      <w:pPr>
        <w:jc w:val="center"/>
        <w:rPr>
          <w:rFonts w:ascii="Times New Roman" w:eastAsia="Times New Roman" w:hAnsi="Times New Roman" w:cs="Times New Roman"/>
          <w:b/>
          <w:bCs/>
          <w:color w:val="FF0000"/>
          <w:sz w:val="28"/>
          <w:szCs w:val="24"/>
          <w:lang w:val="en-US"/>
        </w:rPr>
      </w:pPr>
      <w:r w:rsidRPr="00D3167C">
        <w:rPr>
          <w:rFonts w:ascii="Times New Roman" w:eastAsia="Times New Roman" w:hAnsi="Times New Roman" w:cs="Times New Roman"/>
          <w:b/>
          <w:bCs/>
          <w:color w:val="FF0000"/>
          <w:sz w:val="28"/>
          <w:szCs w:val="24"/>
          <w:lang w:val="en-US"/>
        </w:rPr>
        <w:t>Poginulo petoro dece u sudaru voza i školskog kombija</w:t>
      </w:r>
    </w:p>
    <w:p w:rsidR="00D3167C" w:rsidRPr="00D3167C" w:rsidRDefault="00D3167C" w:rsidP="00D3167C">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Petoro dece je poginulo juče</w:t>
      </w:r>
      <w:r w:rsidRPr="00D3167C">
        <w:rPr>
          <w:rFonts w:ascii="Times New Roman" w:eastAsia="Times New Roman" w:hAnsi="Times New Roman" w:cs="Times New Roman"/>
          <w:bCs/>
          <w:sz w:val="24"/>
          <w:szCs w:val="24"/>
          <w:lang w:val="en-US"/>
        </w:rPr>
        <w:t xml:space="preserve"> kada je voz udario u školski kombi na pružnom prelazu u severnoj indijskoj državi Utar Pradeš, saopštila je indijska policija.</w:t>
      </w:r>
      <w:r>
        <w:rPr>
          <w:rFonts w:ascii="Times New Roman" w:eastAsia="Times New Roman" w:hAnsi="Times New Roman" w:cs="Times New Roman"/>
          <w:b/>
          <w:bCs/>
          <w:sz w:val="24"/>
          <w:szCs w:val="24"/>
          <w:lang w:val="en-US"/>
        </w:rPr>
        <w:t xml:space="preserve"> </w:t>
      </w:r>
      <w:r w:rsidRPr="00D3167C">
        <w:rPr>
          <w:rFonts w:ascii="Times New Roman" w:eastAsia="Times New Roman" w:hAnsi="Times New Roman" w:cs="Times New Roman"/>
          <w:sz w:val="24"/>
          <w:szCs w:val="24"/>
          <w:lang w:val="en-US"/>
        </w:rPr>
        <w:t>U tom udesu je i 13 osoba povređeno, uključujući najmanje osmoro dece, vozača i konduktera u kombiju, prenela je agencija AP.</w:t>
      </w:r>
      <w:r>
        <w:rPr>
          <w:rFonts w:ascii="Times New Roman" w:eastAsia="Times New Roman" w:hAnsi="Times New Roman" w:cs="Times New Roman"/>
          <w:b/>
          <w:bCs/>
          <w:sz w:val="24"/>
          <w:szCs w:val="24"/>
          <w:lang w:val="en-US"/>
        </w:rPr>
        <w:t xml:space="preserve"> </w:t>
      </w:r>
      <w:r w:rsidRPr="00D3167C">
        <w:rPr>
          <w:rFonts w:ascii="Times New Roman" w:eastAsia="Times New Roman" w:hAnsi="Times New Roman" w:cs="Times New Roman"/>
          <w:sz w:val="24"/>
          <w:szCs w:val="24"/>
          <w:lang w:val="en-US"/>
        </w:rPr>
        <w:t>U trenutku nesreće vidljivost</w:t>
      </w:r>
      <w:r>
        <w:rPr>
          <w:rFonts w:ascii="Times New Roman" w:eastAsia="Times New Roman" w:hAnsi="Times New Roman" w:cs="Times New Roman"/>
          <w:sz w:val="24"/>
          <w:szCs w:val="24"/>
          <w:lang w:val="en-US"/>
        </w:rPr>
        <w:t xml:space="preserve"> je bila slaba zbog guste magle. </w:t>
      </w:r>
      <w:r w:rsidRPr="00D3167C">
        <w:rPr>
          <w:rFonts w:ascii="Times New Roman" w:eastAsia="Times New Roman" w:hAnsi="Times New Roman" w:cs="Times New Roman"/>
          <w:sz w:val="24"/>
          <w:szCs w:val="24"/>
          <w:lang w:val="en-US"/>
        </w:rPr>
        <w:t>U Indiji su nesreće na železnici česta pojava, a oko 23 miliona ljudi svakodnevno se prevozi sa oko 11.000 putničkih vozova.</w:t>
      </w:r>
    </w:p>
    <w:p w:rsidR="00D3167C" w:rsidRDefault="00D3167C" w:rsidP="00D3167C">
      <w:pPr>
        <w:spacing w:after="0" w:line="240" w:lineRule="auto"/>
        <w:rPr>
          <w:rFonts w:ascii="Times New Roman" w:eastAsia="Times New Roman" w:hAnsi="Times New Roman" w:cs="Times New Roman"/>
          <w:sz w:val="24"/>
          <w:szCs w:val="24"/>
          <w:lang w:val="en-US"/>
        </w:rPr>
      </w:pPr>
    </w:p>
    <w:p w:rsidR="00D3167C" w:rsidRPr="005E6BF0" w:rsidRDefault="00D3167C" w:rsidP="00D3167C">
      <w:pPr>
        <w:spacing w:after="0" w:line="240" w:lineRule="auto"/>
        <w:rPr>
          <w:rFonts w:ascii="Times New Roman" w:eastAsia="Times New Roman" w:hAnsi="Times New Roman" w:cs="Times New Roman"/>
          <w:sz w:val="24"/>
          <w:szCs w:val="24"/>
          <w:lang w:val="en-US"/>
        </w:rPr>
      </w:pPr>
    </w:p>
    <w:p w:rsidR="003A7031" w:rsidRPr="003A7031" w:rsidRDefault="003A7031" w:rsidP="003A7031">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bookmarkStart w:id="0" w:name="_GoBack"/>
      <w:r w:rsidRPr="003A7031">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E7FC2F8" wp14:editId="06679B29">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4050"/>
                    </a:xfrm>
                    <a:prstGeom prst="rect">
                      <a:avLst/>
                    </a:prstGeom>
                    <a:noFill/>
                  </pic:spPr>
                </pic:pic>
              </a:graphicData>
            </a:graphic>
          </wp:anchor>
        </w:drawing>
      </w:r>
      <w:bookmarkEnd w:id="0"/>
      <w:r w:rsidRPr="003A7031">
        <w:rPr>
          <w:rFonts w:ascii="Brush Script MT" w:eastAsia="Times New Roman" w:hAnsi="Brush Script MT" w:cs="Times New Roman"/>
          <w:noProof w:val="0"/>
          <w:color w:val="FF00FF"/>
          <w:sz w:val="44"/>
          <w:szCs w:val="44"/>
          <w:lang w:val="sr-Latn-CS"/>
        </w:rPr>
        <w:t>Jo</w:t>
      </w:r>
      <w:r w:rsidRPr="003A7031">
        <w:rPr>
          <w:rFonts w:ascii="Brush Script MT" w:eastAsia="Times New Roman" w:hAnsi="Brush Script MT" w:cs="Times New Roman"/>
          <w:noProof w:val="0"/>
          <w:color w:val="FF00FF"/>
          <w:sz w:val="44"/>
          <w:szCs w:val="44"/>
        </w:rPr>
        <w:t xml:space="preserve">š </w:t>
      </w:r>
      <w:r w:rsidRPr="003A7031">
        <w:rPr>
          <w:rFonts w:ascii="Brush Script MT" w:eastAsia="Times New Roman" w:hAnsi="Brush Script MT" w:cs="Times New Roman"/>
          <w:noProof w:val="0"/>
          <w:color w:val="FF00FF"/>
          <w:sz w:val="44"/>
          <w:szCs w:val="44"/>
          <w:lang w:val="sr-Latn-CS"/>
        </w:rPr>
        <w:t xml:space="preserve">vesti iz obrazovanja </w:t>
      </w:r>
      <w:r w:rsidRPr="003A7031">
        <w:rPr>
          <w:rFonts w:ascii="Times New Roman" w:eastAsia="Times New Roman" w:hAnsi="Times New Roman" w:cs="Times New Roman"/>
          <w:b/>
          <w:i/>
          <w:noProof w:val="0"/>
          <w:color w:val="FF00FF"/>
          <w:sz w:val="32"/>
          <w:szCs w:val="32"/>
        </w:rPr>
        <w:t>č</w:t>
      </w:r>
      <w:r w:rsidRPr="003A7031">
        <w:rPr>
          <w:rFonts w:ascii="Brush Script MT" w:eastAsia="Times New Roman" w:hAnsi="Brush Script MT" w:cs="Times New Roman"/>
          <w:noProof w:val="0"/>
          <w:color w:val="FF00FF"/>
          <w:sz w:val="44"/>
          <w:szCs w:val="44"/>
        </w:rPr>
        <w:t xml:space="preserve">itajte </w:t>
      </w:r>
      <w:r w:rsidRPr="003A7031">
        <w:rPr>
          <w:rFonts w:ascii="Brush Script MT" w:eastAsia="Times New Roman" w:hAnsi="Brush Script MT" w:cs="Times New Roman"/>
          <w:noProof w:val="0"/>
          <w:color w:val="FF00FF"/>
          <w:sz w:val="44"/>
          <w:szCs w:val="44"/>
          <w:lang w:val="sr-Latn-CS"/>
        </w:rPr>
        <w:t>na na</w:t>
      </w:r>
      <w:r w:rsidRPr="003A7031">
        <w:rPr>
          <w:rFonts w:ascii="Brush Script MT" w:eastAsia="Times New Roman" w:hAnsi="Brush Script MT" w:cs="Times New Roman"/>
          <w:noProof w:val="0"/>
          <w:color w:val="FF00FF"/>
          <w:sz w:val="44"/>
          <w:szCs w:val="44"/>
        </w:rPr>
        <w:t>š</w:t>
      </w:r>
      <w:r w:rsidRPr="003A7031">
        <w:rPr>
          <w:rFonts w:ascii="Brush Script MT" w:eastAsia="Times New Roman" w:hAnsi="Brush Script MT" w:cs="Times New Roman"/>
          <w:noProof w:val="0"/>
          <w:color w:val="FF00FF"/>
          <w:sz w:val="44"/>
          <w:szCs w:val="44"/>
          <w:lang w:val="sr-Latn-CS"/>
        </w:rPr>
        <w:t>em sajtu</w:t>
      </w:r>
      <w:r w:rsidRPr="003A7031">
        <w:rPr>
          <w:rFonts w:ascii="Brush Script MT" w:eastAsia="Times New Roman" w:hAnsi="Brush Script MT" w:cs="Times New Roman"/>
          <w:noProof w:val="0"/>
          <w:color w:val="0000FF"/>
          <w:sz w:val="44"/>
          <w:szCs w:val="44"/>
          <w:lang w:val="sr-Latn-CS"/>
        </w:rPr>
        <w:t xml:space="preserve"> </w:t>
      </w:r>
      <w:hyperlink r:id="rId18" w:history="1">
        <w:r w:rsidRPr="003A7031">
          <w:rPr>
            <w:rFonts w:ascii="Brush Script MT" w:eastAsiaTheme="majorEastAsia" w:hAnsi="Brush Script MT" w:cs="Times New Roman"/>
            <w:i/>
            <w:noProof w:val="0"/>
            <w:color w:val="0000FF"/>
            <w:sz w:val="44"/>
            <w:szCs w:val="44"/>
            <w:u w:val="single"/>
            <w:lang w:val="sr-Latn-CS"/>
          </w:rPr>
          <w:t>www</w:t>
        </w:r>
        <w:r w:rsidRPr="003A7031">
          <w:rPr>
            <w:rFonts w:ascii="Brush Script MT" w:eastAsiaTheme="majorEastAsia" w:hAnsi="Brush Script MT" w:cs="Times New Roman"/>
            <w:i/>
            <w:noProof w:val="0"/>
            <w:color w:val="0000FF"/>
            <w:sz w:val="44"/>
            <w:szCs w:val="44"/>
            <w:u w:val="single"/>
          </w:rPr>
          <w:t>.</w:t>
        </w:r>
        <w:r w:rsidRPr="003A7031">
          <w:rPr>
            <w:rFonts w:ascii="Brush Script MT" w:eastAsiaTheme="majorEastAsia" w:hAnsi="Brush Script MT" w:cs="Times New Roman"/>
            <w:i/>
            <w:noProof w:val="0"/>
            <w:color w:val="0000FF"/>
            <w:sz w:val="44"/>
            <w:szCs w:val="44"/>
            <w:u w:val="single"/>
            <w:lang w:val="sr-Latn-CS"/>
          </w:rPr>
          <w:t>srpss</w:t>
        </w:r>
        <w:r w:rsidRPr="003A7031">
          <w:rPr>
            <w:rFonts w:ascii="Brush Script MT" w:eastAsiaTheme="majorEastAsia" w:hAnsi="Brush Script MT" w:cs="Times New Roman"/>
            <w:i/>
            <w:noProof w:val="0"/>
            <w:color w:val="0000FF"/>
            <w:sz w:val="44"/>
            <w:szCs w:val="44"/>
            <w:u w:val="single"/>
          </w:rPr>
          <w:t>.</w:t>
        </w:r>
        <w:r w:rsidRPr="003A7031">
          <w:rPr>
            <w:rFonts w:ascii="Brush Script MT" w:eastAsiaTheme="majorEastAsia" w:hAnsi="Brush Script MT" w:cs="Times New Roman"/>
            <w:i/>
            <w:noProof w:val="0"/>
            <w:color w:val="0000FF"/>
            <w:sz w:val="44"/>
            <w:szCs w:val="44"/>
            <w:u w:val="single"/>
            <w:lang w:val="sr-Latn-CS"/>
          </w:rPr>
          <w:t>org</w:t>
        </w:r>
        <w:r w:rsidRPr="003A7031">
          <w:rPr>
            <w:rFonts w:ascii="Brush Script MT" w:eastAsiaTheme="majorEastAsia" w:hAnsi="Brush Script MT" w:cs="Times New Roman"/>
            <w:i/>
            <w:noProof w:val="0"/>
            <w:color w:val="0000FF"/>
            <w:sz w:val="44"/>
            <w:szCs w:val="44"/>
            <w:u w:val="single"/>
          </w:rPr>
          <w:t>.</w:t>
        </w:r>
        <w:r w:rsidRPr="003A7031">
          <w:rPr>
            <w:rFonts w:ascii="Brush Script MT" w:eastAsiaTheme="majorEastAsia" w:hAnsi="Brush Script MT" w:cs="Times New Roman"/>
            <w:i/>
            <w:noProof w:val="0"/>
            <w:color w:val="0000FF"/>
            <w:sz w:val="44"/>
            <w:szCs w:val="44"/>
            <w:u w:val="single"/>
            <w:lang w:val="sr-Latn-CS"/>
          </w:rPr>
          <w:t>rs</w:t>
        </w:r>
      </w:hyperlink>
      <w:r w:rsidRPr="003A7031">
        <w:rPr>
          <w:rFonts w:ascii="Brush Script MT" w:eastAsia="Times New Roman" w:hAnsi="Brush Script MT" w:cs="Times New Roman"/>
          <w:i/>
          <w:noProof w:val="0"/>
          <w:color w:val="0000FF"/>
          <w:sz w:val="44"/>
          <w:szCs w:val="44"/>
        </w:rPr>
        <w:t>,</w:t>
      </w:r>
      <w:r w:rsidRPr="003A7031">
        <w:rPr>
          <w:rFonts w:ascii="Brush Script MT" w:eastAsia="Times New Roman" w:hAnsi="Brush Script MT" w:cs="Times New Roman"/>
          <w:noProof w:val="0"/>
          <w:color w:val="0000FF"/>
          <w:sz w:val="44"/>
          <w:szCs w:val="44"/>
        </w:rPr>
        <w:t xml:space="preserve"> </w:t>
      </w:r>
      <w:r w:rsidRPr="003A7031">
        <w:rPr>
          <w:rFonts w:ascii="Brush Script MT" w:eastAsia="Times New Roman" w:hAnsi="Brush Script MT" w:cs="Times New Roman"/>
          <w:noProof w:val="0"/>
          <w:color w:val="FF00FF"/>
          <w:sz w:val="44"/>
          <w:szCs w:val="44"/>
          <w:lang w:val="sr-Latn-CS"/>
        </w:rPr>
        <w:t>a vesti iz javnog sektora na na</w:t>
      </w:r>
      <w:r w:rsidRPr="003A7031">
        <w:rPr>
          <w:rFonts w:ascii="Brush Script MT" w:eastAsia="Times New Roman" w:hAnsi="Brush Script MT" w:cs="Times New Roman"/>
          <w:noProof w:val="0"/>
          <w:color w:val="FF00FF"/>
          <w:sz w:val="44"/>
          <w:szCs w:val="44"/>
        </w:rPr>
        <w:t>š</w:t>
      </w:r>
      <w:r w:rsidRPr="003A7031">
        <w:rPr>
          <w:rFonts w:ascii="Brush Script MT" w:eastAsia="Times New Roman" w:hAnsi="Brush Script MT" w:cs="Times New Roman"/>
          <w:noProof w:val="0"/>
          <w:color w:val="FF00FF"/>
          <w:sz w:val="44"/>
          <w:szCs w:val="44"/>
          <w:lang w:val="sr-Latn-CS"/>
        </w:rPr>
        <w:t>em sajtu</w:t>
      </w:r>
      <w:r w:rsidRPr="003A7031">
        <w:rPr>
          <w:rFonts w:ascii="Brush Script MT" w:eastAsia="Times New Roman" w:hAnsi="Brush Script MT" w:cs="Times New Roman"/>
          <w:noProof w:val="0"/>
          <w:color w:val="0000FF"/>
          <w:sz w:val="44"/>
          <w:szCs w:val="44"/>
          <w:lang w:val="sr-Latn-CS"/>
        </w:rPr>
        <w:t xml:space="preserve"> </w:t>
      </w:r>
      <w:hyperlink r:id="rId19" w:history="1">
        <w:r w:rsidRPr="003A7031">
          <w:rPr>
            <w:rFonts w:ascii="Brush Script MT" w:eastAsiaTheme="majorEastAsia" w:hAnsi="Brush Script MT" w:cs="Times New Roman"/>
            <w:i/>
            <w:noProof w:val="0"/>
            <w:color w:val="0000FF"/>
            <w:sz w:val="44"/>
            <w:szCs w:val="44"/>
            <w:u w:val="single"/>
            <w:lang w:val="sr-Latn-CS"/>
          </w:rPr>
          <w:t>www</w:t>
        </w:r>
        <w:r w:rsidRPr="003A7031">
          <w:rPr>
            <w:rFonts w:ascii="Brush Script MT" w:eastAsiaTheme="majorEastAsia" w:hAnsi="Brush Script MT" w:cs="Times New Roman"/>
            <w:i/>
            <w:noProof w:val="0"/>
            <w:color w:val="0000FF"/>
            <w:sz w:val="44"/>
            <w:szCs w:val="44"/>
            <w:u w:val="single"/>
          </w:rPr>
          <w:t>.</w:t>
        </w:r>
        <w:r w:rsidRPr="003A7031">
          <w:rPr>
            <w:rFonts w:ascii="Brush Script MT" w:eastAsiaTheme="majorEastAsia" w:hAnsi="Brush Script MT" w:cs="Times New Roman"/>
            <w:i/>
            <w:noProof w:val="0"/>
            <w:color w:val="0000FF"/>
            <w:sz w:val="44"/>
            <w:szCs w:val="44"/>
            <w:u w:val="single"/>
            <w:lang w:val="sr-Latn-CS"/>
          </w:rPr>
          <w:t>nsjs</w:t>
        </w:r>
        <w:r w:rsidRPr="003A7031">
          <w:rPr>
            <w:rFonts w:ascii="Brush Script MT" w:eastAsiaTheme="majorEastAsia" w:hAnsi="Brush Script MT" w:cs="Times New Roman"/>
            <w:i/>
            <w:noProof w:val="0"/>
            <w:color w:val="0000FF"/>
            <w:sz w:val="44"/>
            <w:szCs w:val="44"/>
            <w:u w:val="single"/>
          </w:rPr>
          <w:t>.</w:t>
        </w:r>
        <w:r w:rsidRPr="003A7031">
          <w:rPr>
            <w:rFonts w:ascii="Brush Script MT" w:eastAsiaTheme="majorEastAsia" w:hAnsi="Brush Script MT" w:cs="Times New Roman"/>
            <w:i/>
            <w:noProof w:val="0"/>
            <w:color w:val="0000FF"/>
            <w:sz w:val="44"/>
            <w:szCs w:val="44"/>
            <w:u w:val="single"/>
            <w:lang w:val="sr-Latn-CS"/>
          </w:rPr>
          <w:t>org</w:t>
        </w:r>
        <w:r w:rsidRPr="003A7031">
          <w:rPr>
            <w:rFonts w:ascii="Brush Script MT" w:eastAsiaTheme="majorEastAsia" w:hAnsi="Brush Script MT" w:cs="Times New Roman"/>
            <w:i/>
            <w:noProof w:val="0"/>
            <w:color w:val="0000FF"/>
            <w:sz w:val="44"/>
            <w:szCs w:val="44"/>
            <w:u w:val="single"/>
          </w:rPr>
          <w:t>.</w:t>
        </w:r>
        <w:r w:rsidRPr="003A7031">
          <w:rPr>
            <w:rFonts w:ascii="Brush Script MT" w:eastAsiaTheme="majorEastAsia" w:hAnsi="Brush Script MT" w:cs="Times New Roman"/>
            <w:i/>
            <w:noProof w:val="0"/>
            <w:color w:val="0000FF"/>
            <w:sz w:val="44"/>
            <w:szCs w:val="44"/>
            <w:u w:val="single"/>
            <w:lang w:val="sr-Latn-CS"/>
          </w:rPr>
          <w:t>rs</w:t>
        </w:r>
      </w:hyperlink>
      <w:r w:rsidRPr="003A7031">
        <w:rPr>
          <w:rFonts w:ascii="Brush Script MT" w:eastAsia="Times New Roman" w:hAnsi="Brush Script MT" w:cs="Times New Roman"/>
          <w:i/>
          <w:noProof w:val="0"/>
          <w:color w:val="0000FF"/>
          <w:sz w:val="44"/>
          <w:szCs w:val="44"/>
        </w:rPr>
        <w:t xml:space="preserve"> .</w:t>
      </w:r>
    </w:p>
    <w:p w:rsidR="003A7031" w:rsidRPr="003A7031" w:rsidRDefault="003A7031" w:rsidP="003A7031">
      <w:pPr>
        <w:rPr>
          <w:noProof w:val="0"/>
        </w:rPr>
      </w:pPr>
    </w:p>
    <w:p w:rsidR="003A7031" w:rsidRPr="003A7031" w:rsidRDefault="003A7031" w:rsidP="003A7031">
      <w:pPr>
        <w:rPr>
          <w:noProof w:val="0"/>
          <w:lang w:val="en-US"/>
        </w:rPr>
      </w:pPr>
    </w:p>
    <w:p w:rsidR="003A7031" w:rsidRPr="003A7031" w:rsidRDefault="003A7031" w:rsidP="003A7031">
      <w:pPr>
        <w:rPr>
          <w:noProof w:val="0"/>
          <w:lang w:val="en-US"/>
        </w:rPr>
      </w:pPr>
    </w:p>
    <w:p w:rsidR="003A7031" w:rsidRPr="003A7031" w:rsidRDefault="003A7031" w:rsidP="003A7031"/>
    <w:p w:rsidR="0042157C" w:rsidRDefault="0042157C"/>
    <w:sectPr w:rsidR="0042157C"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A89" w:rsidRDefault="001A7A89">
      <w:pPr>
        <w:spacing w:after="0" w:line="240" w:lineRule="auto"/>
      </w:pPr>
      <w:r>
        <w:separator/>
      </w:r>
    </w:p>
  </w:endnote>
  <w:endnote w:type="continuationSeparator" w:id="0">
    <w:p w:rsidR="001A7A89" w:rsidRDefault="001A7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483A5C" w:rsidRDefault="003A7031">
        <w:pPr>
          <w:pStyle w:val="Footer"/>
          <w:jc w:val="right"/>
        </w:pPr>
        <w:r w:rsidRPr="00BF2B8E">
          <w:rPr>
            <w:rFonts w:ascii="Times New Roman" w:hAnsi="Times New Roman" w:cs="Times New Roman"/>
            <w:noProof w:val="0"/>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noProof w:val="0"/>
            <w:sz w:val="24"/>
          </w:rPr>
          <w:fldChar w:fldCharType="separate"/>
        </w:r>
        <w:r w:rsidR="009E2F1C">
          <w:rPr>
            <w:rFonts w:ascii="Times New Roman" w:hAnsi="Times New Roman" w:cs="Times New Roman"/>
            <w:sz w:val="24"/>
          </w:rPr>
          <w:t>9</w:t>
        </w:r>
        <w:r w:rsidRPr="00BF2B8E">
          <w:rPr>
            <w:rFonts w:ascii="Times New Roman" w:hAnsi="Times New Roman" w:cs="Times New Roman"/>
            <w:sz w:val="24"/>
          </w:rPr>
          <w:fldChar w:fldCharType="end"/>
        </w:r>
      </w:p>
    </w:sdtContent>
  </w:sdt>
  <w:p w:rsidR="00483A5C" w:rsidRDefault="001A7A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A89" w:rsidRDefault="001A7A89">
      <w:pPr>
        <w:spacing w:after="0" w:line="240" w:lineRule="auto"/>
      </w:pPr>
      <w:r>
        <w:separator/>
      </w:r>
    </w:p>
  </w:footnote>
  <w:footnote w:type="continuationSeparator" w:id="0">
    <w:p w:rsidR="001A7A89" w:rsidRDefault="001A7A8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031"/>
    <w:rsid w:val="00125A85"/>
    <w:rsid w:val="00134FBC"/>
    <w:rsid w:val="00165D8E"/>
    <w:rsid w:val="00167253"/>
    <w:rsid w:val="001A6049"/>
    <w:rsid w:val="001A7A89"/>
    <w:rsid w:val="00253014"/>
    <w:rsid w:val="00275493"/>
    <w:rsid w:val="002D3B28"/>
    <w:rsid w:val="003A7031"/>
    <w:rsid w:val="003A7AF0"/>
    <w:rsid w:val="0042157C"/>
    <w:rsid w:val="005E6BF0"/>
    <w:rsid w:val="0063210C"/>
    <w:rsid w:val="006801FC"/>
    <w:rsid w:val="006C1BA1"/>
    <w:rsid w:val="00707B3A"/>
    <w:rsid w:val="0072543D"/>
    <w:rsid w:val="007403D9"/>
    <w:rsid w:val="008C5E1F"/>
    <w:rsid w:val="008D7B23"/>
    <w:rsid w:val="00993676"/>
    <w:rsid w:val="009A3E8E"/>
    <w:rsid w:val="009E2F1C"/>
    <w:rsid w:val="00A6438F"/>
    <w:rsid w:val="00AB1F38"/>
    <w:rsid w:val="00AD4BEB"/>
    <w:rsid w:val="00B73C72"/>
    <w:rsid w:val="00CD1B75"/>
    <w:rsid w:val="00CF7B21"/>
    <w:rsid w:val="00D30E07"/>
    <w:rsid w:val="00D3167C"/>
    <w:rsid w:val="00D62A65"/>
    <w:rsid w:val="00EE6B28"/>
    <w:rsid w:val="00F62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D92571-ACB5-4ED0-A5B9-1CAB0571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A703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A7031"/>
    <w:rPr>
      <w:noProof/>
      <w:lang w:val="sr-Latn-RS"/>
    </w:rPr>
  </w:style>
  <w:style w:type="character" w:styleId="Hyperlink">
    <w:name w:val="Hyperlink"/>
    <w:basedOn w:val="DefaultParagraphFont"/>
    <w:uiPriority w:val="99"/>
    <w:unhideWhenUsed/>
    <w:rsid w:val="007403D9"/>
    <w:rPr>
      <w:color w:val="0000FF" w:themeColor="hyperlink"/>
      <w:u w:val="single"/>
    </w:rPr>
  </w:style>
  <w:style w:type="paragraph" w:styleId="BalloonText">
    <w:name w:val="Balloon Text"/>
    <w:basedOn w:val="Normal"/>
    <w:link w:val="BalloonTextChar"/>
    <w:uiPriority w:val="99"/>
    <w:semiHidden/>
    <w:unhideWhenUsed/>
    <w:rsid w:val="001672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253"/>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71788">
      <w:bodyDiv w:val="1"/>
      <w:marLeft w:val="0"/>
      <w:marRight w:val="0"/>
      <w:marTop w:val="0"/>
      <w:marBottom w:val="0"/>
      <w:divBdr>
        <w:top w:val="none" w:sz="0" w:space="0" w:color="auto"/>
        <w:left w:val="none" w:sz="0" w:space="0" w:color="auto"/>
        <w:bottom w:val="none" w:sz="0" w:space="0" w:color="auto"/>
        <w:right w:val="none" w:sz="0" w:space="0" w:color="auto"/>
      </w:divBdr>
      <w:divsChild>
        <w:div w:id="197939709">
          <w:marLeft w:val="0"/>
          <w:marRight w:val="0"/>
          <w:marTop w:val="225"/>
          <w:marBottom w:val="0"/>
          <w:divBdr>
            <w:top w:val="none" w:sz="0" w:space="0" w:color="auto"/>
            <w:left w:val="none" w:sz="0" w:space="0" w:color="auto"/>
            <w:bottom w:val="none" w:sz="0" w:space="0" w:color="auto"/>
            <w:right w:val="none" w:sz="0" w:space="0" w:color="auto"/>
          </w:divBdr>
        </w:div>
        <w:div w:id="2121294511">
          <w:marLeft w:val="0"/>
          <w:marRight w:val="0"/>
          <w:marTop w:val="0"/>
          <w:marBottom w:val="0"/>
          <w:divBdr>
            <w:top w:val="none" w:sz="0" w:space="0" w:color="auto"/>
            <w:left w:val="none" w:sz="0" w:space="0" w:color="auto"/>
            <w:bottom w:val="none" w:sz="0" w:space="0" w:color="auto"/>
            <w:right w:val="none" w:sz="0" w:space="0" w:color="auto"/>
          </w:divBdr>
          <w:divsChild>
            <w:div w:id="21177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49790">
      <w:bodyDiv w:val="1"/>
      <w:marLeft w:val="0"/>
      <w:marRight w:val="0"/>
      <w:marTop w:val="0"/>
      <w:marBottom w:val="0"/>
      <w:divBdr>
        <w:top w:val="none" w:sz="0" w:space="0" w:color="auto"/>
        <w:left w:val="none" w:sz="0" w:space="0" w:color="auto"/>
        <w:bottom w:val="none" w:sz="0" w:space="0" w:color="auto"/>
        <w:right w:val="none" w:sz="0" w:space="0" w:color="auto"/>
      </w:divBdr>
    </w:div>
    <w:div w:id="219219484">
      <w:bodyDiv w:val="1"/>
      <w:marLeft w:val="0"/>
      <w:marRight w:val="0"/>
      <w:marTop w:val="0"/>
      <w:marBottom w:val="0"/>
      <w:divBdr>
        <w:top w:val="none" w:sz="0" w:space="0" w:color="auto"/>
        <w:left w:val="none" w:sz="0" w:space="0" w:color="auto"/>
        <w:bottom w:val="none" w:sz="0" w:space="0" w:color="auto"/>
        <w:right w:val="none" w:sz="0" w:space="0" w:color="auto"/>
      </w:divBdr>
      <w:divsChild>
        <w:div w:id="1337222161">
          <w:marLeft w:val="0"/>
          <w:marRight w:val="0"/>
          <w:marTop w:val="0"/>
          <w:marBottom w:val="0"/>
          <w:divBdr>
            <w:top w:val="none" w:sz="0" w:space="0" w:color="auto"/>
            <w:left w:val="none" w:sz="0" w:space="0" w:color="auto"/>
            <w:bottom w:val="none" w:sz="0" w:space="0" w:color="auto"/>
            <w:right w:val="none" w:sz="0" w:space="0" w:color="auto"/>
          </w:divBdr>
        </w:div>
        <w:div w:id="279923980">
          <w:marLeft w:val="0"/>
          <w:marRight w:val="0"/>
          <w:marTop w:val="0"/>
          <w:marBottom w:val="0"/>
          <w:divBdr>
            <w:top w:val="none" w:sz="0" w:space="0" w:color="auto"/>
            <w:left w:val="none" w:sz="0" w:space="0" w:color="auto"/>
            <w:bottom w:val="none" w:sz="0" w:space="0" w:color="auto"/>
            <w:right w:val="none" w:sz="0" w:space="0" w:color="auto"/>
          </w:divBdr>
        </w:div>
        <w:div w:id="1634825671">
          <w:marLeft w:val="0"/>
          <w:marRight w:val="0"/>
          <w:marTop w:val="0"/>
          <w:marBottom w:val="0"/>
          <w:divBdr>
            <w:top w:val="none" w:sz="0" w:space="0" w:color="auto"/>
            <w:left w:val="none" w:sz="0" w:space="0" w:color="auto"/>
            <w:bottom w:val="none" w:sz="0" w:space="0" w:color="auto"/>
            <w:right w:val="none" w:sz="0" w:space="0" w:color="auto"/>
          </w:divBdr>
        </w:div>
        <w:div w:id="170413208">
          <w:marLeft w:val="0"/>
          <w:marRight w:val="0"/>
          <w:marTop w:val="0"/>
          <w:marBottom w:val="0"/>
          <w:divBdr>
            <w:top w:val="none" w:sz="0" w:space="0" w:color="auto"/>
            <w:left w:val="none" w:sz="0" w:space="0" w:color="auto"/>
            <w:bottom w:val="none" w:sz="0" w:space="0" w:color="auto"/>
            <w:right w:val="none" w:sz="0" w:space="0" w:color="auto"/>
          </w:divBdr>
        </w:div>
      </w:divsChild>
    </w:div>
    <w:div w:id="413429590">
      <w:bodyDiv w:val="1"/>
      <w:marLeft w:val="0"/>
      <w:marRight w:val="0"/>
      <w:marTop w:val="0"/>
      <w:marBottom w:val="0"/>
      <w:divBdr>
        <w:top w:val="none" w:sz="0" w:space="0" w:color="auto"/>
        <w:left w:val="none" w:sz="0" w:space="0" w:color="auto"/>
        <w:bottom w:val="none" w:sz="0" w:space="0" w:color="auto"/>
        <w:right w:val="none" w:sz="0" w:space="0" w:color="auto"/>
      </w:divBdr>
    </w:div>
    <w:div w:id="492794347">
      <w:bodyDiv w:val="1"/>
      <w:marLeft w:val="0"/>
      <w:marRight w:val="0"/>
      <w:marTop w:val="0"/>
      <w:marBottom w:val="0"/>
      <w:divBdr>
        <w:top w:val="none" w:sz="0" w:space="0" w:color="auto"/>
        <w:left w:val="none" w:sz="0" w:space="0" w:color="auto"/>
        <w:bottom w:val="none" w:sz="0" w:space="0" w:color="auto"/>
        <w:right w:val="none" w:sz="0" w:space="0" w:color="auto"/>
      </w:divBdr>
      <w:divsChild>
        <w:div w:id="1732074007">
          <w:marLeft w:val="0"/>
          <w:marRight w:val="0"/>
          <w:marTop w:val="225"/>
          <w:marBottom w:val="0"/>
          <w:divBdr>
            <w:top w:val="none" w:sz="0" w:space="0" w:color="auto"/>
            <w:left w:val="none" w:sz="0" w:space="0" w:color="auto"/>
            <w:bottom w:val="none" w:sz="0" w:space="0" w:color="auto"/>
            <w:right w:val="none" w:sz="0" w:space="0" w:color="auto"/>
          </w:divBdr>
        </w:div>
        <w:div w:id="40322998">
          <w:marLeft w:val="0"/>
          <w:marRight w:val="0"/>
          <w:marTop w:val="0"/>
          <w:marBottom w:val="0"/>
          <w:divBdr>
            <w:top w:val="none" w:sz="0" w:space="0" w:color="auto"/>
            <w:left w:val="none" w:sz="0" w:space="0" w:color="auto"/>
            <w:bottom w:val="none" w:sz="0" w:space="0" w:color="auto"/>
            <w:right w:val="none" w:sz="0" w:space="0" w:color="auto"/>
          </w:divBdr>
          <w:divsChild>
            <w:div w:id="134744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0039">
      <w:bodyDiv w:val="1"/>
      <w:marLeft w:val="0"/>
      <w:marRight w:val="0"/>
      <w:marTop w:val="0"/>
      <w:marBottom w:val="0"/>
      <w:divBdr>
        <w:top w:val="none" w:sz="0" w:space="0" w:color="auto"/>
        <w:left w:val="none" w:sz="0" w:space="0" w:color="auto"/>
        <w:bottom w:val="none" w:sz="0" w:space="0" w:color="auto"/>
        <w:right w:val="none" w:sz="0" w:space="0" w:color="auto"/>
      </w:divBdr>
      <w:divsChild>
        <w:div w:id="881282858">
          <w:marLeft w:val="0"/>
          <w:marRight w:val="0"/>
          <w:marTop w:val="225"/>
          <w:marBottom w:val="0"/>
          <w:divBdr>
            <w:top w:val="none" w:sz="0" w:space="0" w:color="auto"/>
            <w:left w:val="none" w:sz="0" w:space="0" w:color="auto"/>
            <w:bottom w:val="none" w:sz="0" w:space="0" w:color="auto"/>
            <w:right w:val="none" w:sz="0" w:space="0" w:color="auto"/>
          </w:divBdr>
        </w:div>
        <w:div w:id="593822648">
          <w:marLeft w:val="0"/>
          <w:marRight w:val="0"/>
          <w:marTop w:val="0"/>
          <w:marBottom w:val="0"/>
          <w:divBdr>
            <w:top w:val="none" w:sz="0" w:space="0" w:color="auto"/>
            <w:left w:val="none" w:sz="0" w:space="0" w:color="auto"/>
            <w:bottom w:val="none" w:sz="0" w:space="0" w:color="auto"/>
            <w:right w:val="none" w:sz="0" w:space="0" w:color="auto"/>
          </w:divBdr>
        </w:div>
      </w:divsChild>
    </w:div>
    <w:div w:id="782967310">
      <w:bodyDiv w:val="1"/>
      <w:marLeft w:val="0"/>
      <w:marRight w:val="0"/>
      <w:marTop w:val="0"/>
      <w:marBottom w:val="0"/>
      <w:divBdr>
        <w:top w:val="none" w:sz="0" w:space="0" w:color="auto"/>
        <w:left w:val="none" w:sz="0" w:space="0" w:color="auto"/>
        <w:bottom w:val="none" w:sz="0" w:space="0" w:color="auto"/>
        <w:right w:val="none" w:sz="0" w:space="0" w:color="auto"/>
      </w:divBdr>
      <w:divsChild>
        <w:div w:id="1264267112">
          <w:marLeft w:val="0"/>
          <w:marRight w:val="0"/>
          <w:marTop w:val="0"/>
          <w:marBottom w:val="150"/>
          <w:divBdr>
            <w:top w:val="none" w:sz="0" w:space="0" w:color="auto"/>
            <w:left w:val="none" w:sz="0" w:space="0" w:color="auto"/>
            <w:bottom w:val="none" w:sz="0" w:space="0" w:color="auto"/>
            <w:right w:val="none" w:sz="0" w:space="0" w:color="auto"/>
          </w:divBdr>
          <w:divsChild>
            <w:div w:id="160838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21650">
      <w:bodyDiv w:val="1"/>
      <w:marLeft w:val="0"/>
      <w:marRight w:val="0"/>
      <w:marTop w:val="0"/>
      <w:marBottom w:val="0"/>
      <w:divBdr>
        <w:top w:val="none" w:sz="0" w:space="0" w:color="auto"/>
        <w:left w:val="none" w:sz="0" w:space="0" w:color="auto"/>
        <w:bottom w:val="none" w:sz="0" w:space="0" w:color="auto"/>
        <w:right w:val="none" w:sz="0" w:space="0" w:color="auto"/>
      </w:divBdr>
      <w:divsChild>
        <w:div w:id="20473135">
          <w:marLeft w:val="0"/>
          <w:marRight w:val="0"/>
          <w:marTop w:val="225"/>
          <w:marBottom w:val="0"/>
          <w:divBdr>
            <w:top w:val="none" w:sz="0" w:space="0" w:color="auto"/>
            <w:left w:val="none" w:sz="0" w:space="0" w:color="auto"/>
            <w:bottom w:val="none" w:sz="0" w:space="0" w:color="auto"/>
            <w:right w:val="none" w:sz="0" w:space="0" w:color="auto"/>
          </w:divBdr>
        </w:div>
        <w:div w:id="228618099">
          <w:marLeft w:val="0"/>
          <w:marRight w:val="0"/>
          <w:marTop w:val="0"/>
          <w:marBottom w:val="0"/>
          <w:divBdr>
            <w:top w:val="none" w:sz="0" w:space="0" w:color="auto"/>
            <w:left w:val="none" w:sz="0" w:space="0" w:color="auto"/>
            <w:bottom w:val="none" w:sz="0" w:space="0" w:color="auto"/>
            <w:right w:val="none" w:sz="0" w:space="0" w:color="auto"/>
          </w:divBdr>
          <w:divsChild>
            <w:div w:id="140699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113575">
      <w:bodyDiv w:val="1"/>
      <w:marLeft w:val="0"/>
      <w:marRight w:val="0"/>
      <w:marTop w:val="0"/>
      <w:marBottom w:val="0"/>
      <w:divBdr>
        <w:top w:val="none" w:sz="0" w:space="0" w:color="auto"/>
        <w:left w:val="none" w:sz="0" w:space="0" w:color="auto"/>
        <w:bottom w:val="none" w:sz="0" w:space="0" w:color="auto"/>
        <w:right w:val="none" w:sz="0" w:space="0" w:color="auto"/>
      </w:divBdr>
      <w:divsChild>
        <w:div w:id="2012829111">
          <w:marLeft w:val="0"/>
          <w:marRight w:val="0"/>
          <w:marTop w:val="225"/>
          <w:marBottom w:val="0"/>
          <w:divBdr>
            <w:top w:val="none" w:sz="0" w:space="0" w:color="auto"/>
            <w:left w:val="none" w:sz="0" w:space="0" w:color="auto"/>
            <w:bottom w:val="none" w:sz="0" w:space="0" w:color="auto"/>
            <w:right w:val="none" w:sz="0" w:space="0" w:color="auto"/>
          </w:divBdr>
        </w:div>
        <w:div w:id="1720208047">
          <w:marLeft w:val="0"/>
          <w:marRight w:val="0"/>
          <w:marTop w:val="0"/>
          <w:marBottom w:val="0"/>
          <w:divBdr>
            <w:top w:val="none" w:sz="0" w:space="0" w:color="auto"/>
            <w:left w:val="none" w:sz="0" w:space="0" w:color="auto"/>
            <w:bottom w:val="none" w:sz="0" w:space="0" w:color="auto"/>
            <w:right w:val="none" w:sz="0" w:space="0" w:color="auto"/>
          </w:divBdr>
        </w:div>
      </w:divsChild>
    </w:div>
    <w:div w:id="1113792962">
      <w:bodyDiv w:val="1"/>
      <w:marLeft w:val="0"/>
      <w:marRight w:val="0"/>
      <w:marTop w:val="0"/>
      <w:marBottom w:val="0"/>
      <w:divBdr>
        <w:top w:val="none" w:sz="0" w:space="0" w:color="auto"/>
        <w:left w:val="none" w:sz="0" w:space="0" w:color="auto"/>
        <w:bottom w:val="none" w:sz="0" w:space="0" w:color="auto"/>
        <w:right w:val="none" w:sz="0" w:space="0" w:color="auto"/>
      </w:divBdr>
    </w:div>
    <w:div w:id="1222253103">
      <w:bodyDiv w:val="1"/>
      <w:marLeft w:val="0"/>
      <w:marRight w:val="0"/>
      <w:marTop w:val="0"/>
      <w:marBottom w:val="0"/>
      <w:divBdr>
        <w:top w:val="none" w:sz="0" w:space="0" w:color="auto"/>
        <w:left w:val="none" w:sz="0" w:space="0" w:color="auto"/>
        <w:bottom w:val="none" w:sz="0" w:space="0" w:color="auto"/>
        <w:right w:val="none" w:sz="0" w:space="0" w:color="auto"/>
      </w:divBdr>
      <w:divsChild>
        <w:div w:id="541481539">
          <w:marLeft w:val="0"/>
          <w:marRight w:val="0"/>
          <w:marTop w:val="225"/>
          <w:marBottom w:val="0"/>
          <w:divBdr>
            <w:top w:val="none" w:sz="0" w:space="0" w:color="auto"/>
            <w:left w:val="none" w:sz="0" w:space="0" w:color="auto"/>
            <w:bottom w:val="none" w:sz="0" w:space="0" w:color="auto"/>
            <w:right w:val="none" w:sz="0" w:space="0" w:color="auto"/>
          </w:divBdr>
        </w:div>
        <w:div w:id="1472097046">
          <w:marLeft w:val="0"/>
          <w:marRight w:val="0"/>
          <w:marTop w:val="0"/>
          <w:marBottom w:val="0"/>
          <w:divBdr>
            <w:top w:val="none" w:sz="0" w:space="0" w:color="auto"/>
            <w:left w:val="none" w:sz="0" w:space="0" w:color="auto"/>
            <w:bottom w:val="none" w:sz="0" w:space="0" w:color="auto"/>
            <w:right w:val="none" w:sz="0" w:space="0" w:color="auto"/>
          </w:divBdr>
        </w:div>
      </w:divsChild>
    </w:div>
    <w:div w:id="1314144027">
      <w:bodyDiv w:val="1"/>
      <w:marLeft w:val="0"/>
      <w:marRight w:val="0"/>
      <w:marTop w:val="0"/>
      <w:marBottom w:val="0"/>
      <w:divBdr>
        <w:top w:val="none" w:sz="0" w:space="0" w:color="auto"/>
        <w:left w:val="none" w:sz="0" w:space="0" w:color="auto"/>
        <w:bottom w:val="none" w:sz="0" w:space="0" w:color="auto"/>
        <w:right w:val="none" w:sz="0" w:space="0" w:color="auto"/>
      </w:divBdr>
      <w:divsChild>
        <w:div w:id="1927299967">
          <w:marLeft w:val="0"/>
          <w:marRight w:val="0"/>
          <w:marTop w:val="225"/>
          <w:marBottom w:val="0"/>
          <w:divBdr>
            <w:top w:val="none" w:sz="0" w:space="0" w:color="auto"/>
            <w:left w:val="none" w:sz="0" w:space="0" w:color="auto"/>
            <w:bottom w:val="none" w:sz="0" w:space="0" w:color="auto"/>
            <w:right w:val="none" w:sz="0" w:space="0" w:color="auto"/>
          </w:divBdr>
        </w:div>
        <w:div w:id="479350108">
          <w:marLeft w:val="0"/>
          <w:marRight w:val="0"/>
          <w:marTop w:val="0"/>
          <w:marBottom w:val="0"/>
          <w:divBdr>
            <w:top w:val="none" w:sz="0" w:space="0" w:color="auto"/>
            <w:left w:val="none" w:sz="0" w:space="0" w:color="auto"/>
            <w:bottom w:val="none" w:sz="0" w:space="0" w:color="auto"/>
            <w:right w:val="none" w:sz="0" w:space="0" w:color="auto"/>
          </w:divBdr>
          <w:divsChild>
            <w:div w:id="199186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32143">
      <w:bodyDiv w:val="1"/>
      <w:marLeft w:val="0"/>
      <w:marRight w:val="0"/>
      <w:marTop w:val="0"/>
      <w:marBottom w:val="0"/>
      <w:divBdr>
        <w:top w:val="none" w:sz="0" w:space="0" w:color="auto"/>
        <w:left w:val="none" w:sz="0" w:space="0" w:color="auto"/>
        <w:bottom w:val="none" w:sz="0" w:space="0" w:color="auto"/>
        <w:right w:val="none" w:sz="0" w:space="0" w:color="auto"/>
      </w:divBdr>
      <w:divsChild>
        <w:div w:id="1114596887">
          <w:marLeft w:val="0"/>
          <w:marRight w:val="0"/>
          <w:marTop w:val="225"/>
          <w:marBottom w:val="0"/>
          <w:divBdr>
            <w:top w:val="none" w:sz="0" w:space="0" w:color="auto"/>
            <w:left w:val="none" w:sz="0" w:space="0" w:color="auto"/>
            <w:bottom w:val="none" w:sz="0" w:space="0" w:color="auto"/>
            <w:right w:val="none" w:sz="0" w:space="0" w:color="auto"/>
          </w:divBdr>
        </w:div>
        <w:div w:id="1778716568">
          <w:marLeft w:val="0"/>
          <w:marRight w:val="0"/>
          <w:marTop w:val="0"/>
          <w:marBottom w:val="0"/>
          <w:divBdr>
            <w:top w:val="none" w:sz="0" w:space="0" w:color="auto"/>
            <w:left w:val="none" w:sz="0" w:space="0" w:color="auto"/>
            <w:bottom w:val="none" w:sz="0" w:space="0" w:color="auto"/>
            <w:right w:val="none" w:sz="0" w:space="0" w:color="auto"/>
          </w:divBdr>
          <w:divsChild>
            <w:div w:id="87250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942050">
      <w:bodyDiv w:val="1"/>
      <w:marLeft w:val="0"/>
      <w:marRight w:val="0"/>
      <w:marTop w:val="0"/>
      <w:marBottom w:val="0"/>
      <w:divBdr>
        <w:top w:val="none" w:sz="0" w:space="0" w:color="auto"/>
        <w:left w:val="none" w:sz="0" w:space="0" w:color="auto"/>
        <w:bottom w:val="none" w:sz="0" w:space="0" w:color="auto"/>
        <w:right w:val="none" w:sz="0" w:space="0" w:color="auto"/>
      </w:divBdr>
      <w:divsChild>
        <w:div w:id="616717299">
          <w:marLeft w:val="0"/>
          <w:marRight w:val="0"/>
          <w:marTop w:val="0"/>
          <w:marBottom w:val="150"/>
          <w:divBdr>
            <w:top w:val="none" w:sz="0" w:space="0" w:color="auto"/>
            <w:left w:val="none" w:sz="0" w:space="0" w:color="auto"/>
            <w:bottom w:val="none" w:sz="0" w:space="0" w:color="auto"/>
            <w:right w:val="none" w:sz="0" w:space="0" w:color="auto"/>
          </w:divBdr>
          <w:divsChild>
            <w:div w:id="1434090402">
              <w:marLeft w:val="0"/>
              <w:marRight w:val="0"/>
              <w:marTop w:val="0"/>
              <w:marBottom w:val="0"/>
              <w:divBdr>
                <w:top w:val="none" w:sz="0" w:space="0" w:color="auto"/>
                <w:left w:val="none" w:sz="0" w:space="0" w:color="auto"/>
                <w:bottom w:val="none" w:sz="0" w:space="0" w:color="auto"/>
                <w:right w:val="none" w:sz="0" w:space="0" w:color="auto"/>
              </w:divBdr>
            </w:div>
          </w:divsChild>
        </w:div>
        <w:div w:id="1107970693">
          <w:marLeft w:val="0"/>
          <w:marRight w:val="0"/>
          <w:marTop w:val="150"/>
          <w:marBottom w:val="150"/>
          <w:divBdr>
            <w:top w:val="none" w:sz="0" w:space="0" w:color="auto"/>
            <w:left w:val="none" w:sz="0" w:space="0" w:color="auto"/>
            <w:bottom w:val="none" w:sz="0" w:space="0" w:color="auto"/>
            <w:right w:val="none" w:sz="0" w:space="0" w:color="auto"/>
          </w:divBdr>
          <w:divsChild>
            <w:div w:id="30258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8457">
      <w:bodyDiv w:val="1"/>
      <w:marLeft w:val="0"/>
      <w:marRight w:val="0"/>
      <w:marTop w:val="0"/>
      <w:marBottom w:val="0"/>
      <w:divBdr>
        <w:top w:val="none" w:sz="0" w:space="0" w:color="auto"/>
        <w:left w:val="none" w:sz="0" w:space="0" w:color="auto"/>
        <w:bottom w:val="none" w:sz="0" w:space="0" w:color="auto"/>
        <w:right w:val="none" w:sz="0" w:space="0" w:color="auto"/>
      </w:divBdr>
      <w:divsChild>
        <w:div w:id="312412818">
          <w:marLeft w:val="0"/>
          <w:marRight w:val="0"/>
          <w:marTop w:val="0"/>
          <w:marBottom w:val="150"/>
          <w:divBdr>
            <w:top w:val="none" w:sz="0" w:space="0" w:color="auto"/>
            <w:left w:val="none" w:sz="0" w:space="0" w:color="auto"/>
            <w:bottom w:val="none" w:sz="0" w:space="0" w:color="auto"/>
            <w:right w:val="none" w:sz="0" w:space="0" w:color="auto"/>
          </w:divBdr>
          <w:divsChild>
            <w:div w:id="863131451">
              <w:marLeft w:val="0"/>
              <w:marRight w:val="0"/>
              <w:marTop w:val="0"/>
              <w:marBottom w:val="0"/>
              <w:divBdr>
                <w:top w:val="none" w:sz="0" w:space="0" w:color="auto"/>
                <w:left w:val="none" w:sz="0" w:space="0" w:color="auto"/>
                <w:bottom w:val="none" w:sz="0" w:space="0" w:color="auto"/>
                <w:right w:val="none" w:sz="0" w:space="0" w:color="auto"/>
              </w:divBdr>
            </w:div>
          </w:divsChild>
        </w:div>
        <w:div w:id="368771515">
          <w:marLeft w:val="0"/>
          <w:marRight w:val="0"/>
          <w:marTop w:val="150"/>
          <w:marBottom w:val="150"/>
          <w:divBdr>
            <w:top w:val="none" w:sz="0" w:space="0" w:color="auto"/>
            <w:left w:val="none" w:sz="0" w:space="0" w:color="auto"/>
            <w:bottom w:val="none" w:sz="0" w:space="0" w:color="auto"/>
            <w:right w:val="none" w:sz="0" w:space="0" w:color="auto"/>
          </w:divBdr>
          <w:divsChild>
            <w:div w:id="20924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hyperlink" Target="http://www.srpss.org.r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dropbox.com/s/4uvbmxja6iq5czj/Program.pdf?dl=0" TargetMode="External"/><Relationship Id="rId5" Type="http://schemas.openxmlformats.org/officeDocument/2006/relationships/endnotes" Target="endnotes.xml"/><Relationship Id="rId15" Type="http://schemas.openxmlformats.org/officeDocument/2006/relationships/image" Target="media/image9.jpeg"/><Relationship Id="rId10" Type="http://schemas.openxmlformats.org/officeDocument/2006/relationships/image" Target="media/image5.jpeg"/><Relationship Id="rId19" Type="http://schemas.openxmlformats.org/officeDocument/2006/relationships/hyperlink" Target="http://www.nsjs.org.rs"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4307</Words>
  <Characters>24550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2014-12-03T15:48:00Z</dcterms:created>
  <dcterms:modified xsi:type="dcterms:W3CDTF">2014-12-04T14:06:00Z</dcterms:modified>
</cp:coreProperties>
</file>